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5C" w:rsidRPr="00E003A2" w:rsidRDefault="00F60C5C" w:rsidP="00CE6FD9">
      <w:pPr>
        <w:pStyle w:val="NormlnIMP"/>
        <w:jc w:val="both"/>
        <w:rPr>
          <w:rFonts w:ascii="Arial" w:hAnsi="Arial" w:cs="Arial"/>
          <w:b/>
          <w:sz w:val="20"/>
        </w:rPr>
      </w:pPr>
      <w:r w:rsidRPr="00E003A2">
        <w:rPr>
          <w:rFonts w:ascii="Arial" w:hAnsi="Arial" w:cs="Arial"/>
          <w:b/>
          <w:sz w:val="20"/>
          <w:u w:val="single"/>
        </w:rPr>
        <w:t>Materiál pro jednání Komise majetkové</w:t>
      </w:r>
      <w:r w:rsidR="00206652">
        <w:rPr>
          <w:rFonts w:ascii="Arial" w:hAnsi="Arial" w:cs="Arial"/>
          <w:b/>
          <w:sz w:val="20"/>
          <w:u w:val="single"/>
        </w:rPr>
        <w:t xml:space="preserve"> a bytové</w:t>
      </w:r>
      <w:r w:rsidRPr="00E003A2">
        <w:rPr>
          <w:rFonts w:ascii="Arial" w:hAnsi="Arial" w:cs="Arial"/>
          <w:b/>
          <w:sz w:val="20"/>
          <w:u w:val="single"/>
        </w:rPr>
        <w:t xml:space="preserve"> </w:t>
      </w:r>
      <w:r w:rsidR="008E249A">
        <w:rPr>
          <w:rFonts w:ascii="Arial" w:hAnsi="Arial" w:cs="Arial"/>
          <w:b/>
          <w:sz w:val="20"/>
          <w:u w:val="single"/>
        </w:rPr>
        <w:t>konané dne</w:t>
      </w:r>
      <w:r w:rsidR="00992C4A">
        <w:rPr>
          <w:rFonts w:ascii="Arial" w:hAnsi="Arial" w:cs="Arial"/>
          <w:b/>
          <w:sz w:val="20"/>
          <w:u w:val="single"/>
        </w:rPr>
        <w:t xml:space="preserve"> </w:t>
      </w:r>
      <w:proofErr w:type="gramStart"/>
      <w:r w:rsidR="005E5387">
        <w:rPr>
          <w:rFonts w:ascii="Arial" w:hAnsi="Arial" w:cs="Arial"/>
          <w:b/>
          <w:sz w:val="20"/>
          <w:u w:val="single"/>
        </w:rPr>
        <w:t>0</w:t>
      </w:r>
      <w:r w:rsidR="00E850F5">
        <w:rPr>
          <w:rFonts w:ascii="Arial" w:hAnsi="Arial" w:cs="Arial"/>
          <w:b/>
          <w:sz w:val="20"/>
          <w:u w:val="single"/>
        </w:rPr>
        <w:t>4</w:t>
      </w:r>
      <w:r w:rsidR="00992C4A">
        <w:rPr>
          <w:rFonts w:ascii="Arial" w:hAnsi="Arial" w:cs="Arial"/>
          <w:b/>
          <w:sz w:val="20"/>
          <w:u w:val="single"/>
        </w:rPr>
        <w:t>.0</w:t>
      </w:r>
      <w:r w:rsidR="00E850F5">
        <w:rPr>
          <w:rFonts w:ascii="Arial" w:hAnsi="Arial" w:cs="Arial"/>
          <w:b/>
          <w:sz w:val="20"/>
          <w:u w:val="single"/>
        </w:rPr>
        <w:t>5</w:t>
      </w:r>
      <w:r w:rsidR="00992C4A">
        <w:rPr>
          <w:rFonts w:ascii="Arial" w:hAnsi="Arial" w:cs="Arial"/>
          <w:b/>
          <w:sz w:val="20"/>
          <w:u w:val="single"/>
        </w:rPr>
        <w:t>.</w:t>
      </w:r>
      <w:r w:rsidRPr="00E003A2">
        <w:rPr>
          <w:rFonts w:ascii="Arial" w:hAnsi="Arial" w:cs="Arial"/>
          <w:b/>
          <w:sz w:val="20"/>
          <w:u w:val="single"/>
        </w:rPr>
        <w:t>20</w:t>
      </w:r>
      <w:r w:rsidR="00691326">
        <w:rPr>
          <w:rFonts w:ascii="Arial" w:hAnsi="Arial" w:cs="Arial"/>
          <w:b/>
          <w:sz w:val="20"/>
          <w:u w:val="single"/>
        </w:rPr>
        <w:t>1</w:t>
      </w:r>
      <w:r w:rsidR="005E5387">
        <w:rPr>
          <w:rFonts w:ascii="Arial" w:hAnsi="Arial" w:cs="Arial"/>
          <w:b/>
          <w:sz w:val="20"/>
          <w:u w:val="single"/>
        </w:rPr>
        <w:t>6</w:t>
      </w:r>
      <w:proofErr w:type="gramEnd"/>
      <w:r w:rsidR="001D69FA" w:rsidRPr="00E003A2">
        <w:rPr>
          <w:rFonts w:ascii="Arial" w:hAnsi="Arial" w:cs="Arial"/>
          <w:b/>
          <w:sz w:val="20"/>
        </w:rPr>
        <w:t xml:space="preserve"> </w:t>
      </w:r>
    </w:p>
    <w:p w:rsidR="008D41C8" w:rsidRDefault="008D41C8" w:rsidP="00CE6FD9">
      <w:pPr>
        <w:pStyle w:val="NormlnIMP"/>
        <w:jc w:val="both"/>
        <w:rPr>
          <w:rFonts w:ascii="Arial" w:hAnsi="Arial" w:cs="Arial"/>
          <w:b/>
          <w:sz w:val="20"/>
        </w:rPr>
      </w:pPr>
    </w:p>
    <w:p w:rsidR="002825FA" w:rsidRPr="00E003A2" w:rsidRDefault="002825FA" w:rsidP="00CE6FD9">
      <w:pPr>
        <w:pStyle w:val="NormlnIMP"/>
        <w:jc w:val="both"/>
        <w:rPr>
          <w:rFonts w:ascii="Arial" w:hAnsi="Arial" w:cs="Arial"/>
          <w:b/>
          <w:sz w:val="20"/>
        </w:rPr>
      </w:pPr>
    </w:p>
    <w:p w:rsidR="000A0903" w:rsidRPr="00674C5C" w:rsidRDefault="000A0903" w:rsidP="000A0903">
      <w:pPr>
        <w:pStyle w:val="NormlnIMP"/>
        <w:jc w:val="both"/>
        <w:rPr>
          <w:rFonts w:ascii="Arial" w:hAnsi="Arial" w:cs="Arial"/>
          <w:b/>
          <w:sz w:val="20"/>
        </w:rPr>
      </w:pPr>
      <w:r w:rsidRPr="00674C5C">
        <w:rPr>
          <w:rFonts w:ascii="Arial" w:hAnsi="Arial" w:cs="Arial"/>
          <w:b/>
          <w:sz w:val="20"/>
        </w:rPr>
        <w:t>Žádost</w:t>
      </w:r>
      <w:r>
        <w:rPr>
          <w:rFonts w:ascii="Arial" w:hAnsi="Arial" w:cs="Arial"/>
          <w:b/>
          <w:sz w:val="20"/>
        </w:rPr>
        <w:t xml:space="preserve"> </w:t>
      </w:r>
      <w:r w:rsidR="005E5387">
        <w:rPr>
          <w:rFonts w:ascii="Arial" w:hAnsi="Arial" w:cs="Arial"/>
          <w:b/>
          <w:sz w:val="20"/>
        </w:rPr>
        <w:t>společnosti CTP</w:t>
      </w:r>
      <w:r w:rsidR="009C62C4">
        <w:rPr>
          <w:rFonts w:ascii="Arial" w:hAnsi="Arial" w:cs="Arial"/>
          <w:b/>
          <w:sz w:val="20"/>
        </w:rPr>
        <w:t xml:space="preserve"> </w:t>
      </w:r>
      <w:r w:rsidRPr="00674C5C">
        <w:rPr>
          <w:rFonts w:ascii="Arial" w:hAnsi="Arial" w:cs="Arial"/>
          <w:b/>
          <w:sz w:val="20"/>
        </w:rPr>
        <w:t>o odprodej</w:t>
      </w:r>
      <w:r w:rsidR="0054404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poz</w:t>
      </w:r>
      <w:r w:rsidRPr="00674C5C">
        <w:rPr>
          <w:rFonts w:ascii="Arial" w:hAnsi="Arial" w:cs="Arial"/>
          <w:b/>
          <w:sz w:val="20"/>
        </w:rPr>
        <w:t>emk</w:t>
      </w:r>
      <w:r w:rsidR="005E5387">
        <w:rPr>
          <w:rFonts w:ascii="Arial" w:hAnsi="Arial" w:cs="Arial"/>
          <w:b/>
          <w:sz w:val="20"/>
        </w:rPr>
        <w:t>ů v průmyslové zóně Karviná Nové Pole</w:t>
      </w:r>
      <w:r w:rsidR="001650DA">
        <w:rPr>
          <w:rFonts w:ascii="Arial" w:hAnsi="Arial" w:cs="Arial"/>
          <w:b/>
          <w:sz w:val="20"/>
        </w:rPr>
        <w:t xml:space="preserve"> včetně výrobních hal</w:t>
      </w:r>
      <w:r w:rsidRPr="00674C5C">
        <w:rPr>
          <w:rFonts w:ascii="Arial" w:hAnsi="Arial" w:cs="Arial"/>
          <w:b/>
          <w:sz w:val="20"/>
        </w:rPr>
        <w:t xml:space="preserve"> </w:t>
      </w:r>
    </w:p>
    <w:p w:rsidR="000A0903" w:rsidRDefault="000A0903" w:rsidP="000A0903">
      <w:pPr>
        <w:rPr>
          <w:rFonts w:ascii="Arial" w:hAnsi="Arial" w:cs="Arial"/>
          <w:b/>
          <w:sz w:val="20"/>
          <w:szCs w:val="20"/>
        </w:rPr>
      </w:pPr>
    </w:p>
    <w:p w:rsidR="000A0903" w:rsidRPr="00674C5C" w:rsidRDefault="000A0903" w:rsidP="000A0903">
      <w:pPr>
        <w:spacing w:after="120"/>
        <w:rPr>
          <w:rFonts w:ascii="Arial" w:hAnsi="Arial" w:cs="Arial"/>
          <w:b/>
          <w:sz w:val="20"/>
          <w:szCs w:val="20"/>
        </w:rPr>
      </w:pPr>
      <w:r w:rsidRPr="00674C5C">
        <w:rPr>
          <w:rFonts w:ascii="Arial" w:hAnsi="Arial" w:cs="Arial"/>
          <w:b/>
          <w:sz w:val="20"/>
          <w:szCs w:val="20"/>
        </w:rPr>
        <w:t>Parcelní číslo</w:t>
      </w:r>
      <w:r w:rsidRPr="00674C5C">
        <w:rPr>
          <w:rFonts w:ascii="Arial" w:hAnsi="Arial" w:cs="Arial"/>
          <w:b/>
          <w:sz w:val="20"/>
          <w:szCs w:val="20"/>
        </w:rPr>
        <w:tab/>
        <w:t xml:space="preserve">Druh pozemku </w:t>
      </w:r>
      <w:r w:rsidR="00C27F09">
        <w:rPr>
          <w:rFonts w:ascii="Arial" w:hAnsi="Arial" w:cs="Arial"/>
          <w:b/>
          <w:sz w:val="20"/>
          <w:szCs w:val="20"/>
        </w:rPr>
        <w:tab/>
      </w:r>
      <w:r w:rsidR="005E5387">
        <w:rPr>
          <w:rFonts w:ascii="Arial" w:hAnsi="Arial" w:cs="Arial"/>
          <w:b/>
          <w:sz w:val="20"/>
          <w:szCs w:val="20"/>
        </w:rPr>
        <w:tab/>
      </w:r>
      <w:r w:rsidR="005E5387">
        <w:rPr>
          <w:rFonts w:ascii="Arial" w:hAnsi="Arial" w:cs="Arial"/>
          <w:b/>
          <w:sz w:val="20"/>
          <w:szCs w:val="20"/>
        </w:rPr>
        <w:tab/>
      </w:r>
      <w:r w:rsidRPr="00674C5C">
        <w:rPr>
          <w:rFonts w:ascii="Arial" w:hAnsi="Arial" w:cs="Arial"/>
          <w:b/>
          <w:sz w:val="20"/>
          <w:szCs w:val="20"/>
        </w:rPr>
        <w:t xml:space="preserve">Výměra </w:t>
      </w:r>
      <w:r w:rsidR="00185DDD">
        <w:rPr>
          <w:rFonts w:ascii="Arial" w:hAnsi="Arial" w:cs="Arial"/>
          <w:b/>
          <w:sz w:val="20"/>
          <w:szCs w:val="20"/>
        </w:rPr>
        <w:t xml:space="preserve">    </w:t>
      </w:r>
      <w:r w:rsidR="00544048">
        <w:rPr>
          <w:rFonts w:ascii="Arial" w:hAnsi="Arial" w:cs="Arial"/>
          <w:b/>
          <w:sz w:val="20"/>
          <w:szCs w:val="20"/>
        </w:rPr>
        <w:tab/>
      </w:r>
      <w:r w:rsidRPr="00674C5C">
        <w:rPr>
          <w:rFonts w:ascii="Arial" w:hAnsi="Arial" w:cs="Arial"/>
          <w:b/>
          <w:sz w:val="20"/>
          <w:szCs w:val="20"/>
        </w:rPr>
        <w:t>Vlastník</w:t>
      </w:r>
    </w:p>
    <w:p w:rsidR="00107606" w:rsidRDefault="005E5387" w:rsidP="00107606">
      <w:pPr>
        <w:pStyle w:val="NormlnIMP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540/2</w:t>
      </w:r>
      <w:r w:rsidR="009C62C4">
        <w:rPr>
          <w:rFonts w:ascii="Arial" w:hAnsi="Arial" w:cs="Arial"/>
          <w:sz w:val="20"/>
        </w:rPr>
        <w:t>3</w:t>
      </w:r>
      <w:r w:rsidR="00107606">
        <w:rPr>
          <w:rFonts w:ascii="Arial" w:hAnsi="Arial" w:cs="Arial"/>
          <w:sz w:val="20"/>
        </w:rPr>
        <w:tab/>
      </w:r>
      <w:r w:rsidR="003967C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zastavěná plocha a nádvoří</w:t>
      </w:r>
      <w:r w:rsidR="00C27F09">
        <w:rPr>
          <w:rFonts w:ascii="Arial" w:hAnsi="Arial" w:cs="Arial"/>
          <w:sz w:val="20"/>
        </w:rPr>
        <w:t xml:space="preserve"> </w:t>
      </w:r>
      <w:r w:rsidR="009C62C4">
        <w:rPr>
          <w:rFonts w:ascii="Arial" w:hAnsi="Arial" w:cs="Arial"/>
          <w:sz w:val="20"/>
        </w:rPr>
        <w:tab/>
      </w:r>
      <w:r w:rsidR="00060A8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1016</w:t>
      </w:r>
      <w:r w:rsidR="00107606">
        <w:rPr>
          <w:rFonts w:ascii="Arial" w:hAnsi="Arial" w:cs="Arial"/>
          <w:sz w:val="20"/>
        </w:rPr>
        <w:t xml:space="preserve"> </w:t>
      </w:r>
      <w:r w:rsidR="00107606" w:rsidRPr="00674C5C">
        <w:rPr>
          <w:rFonts w:ascii="Arial" w:hAnsi="Arial" w:cs="Arial"/>
          <w:sz w:val="20"/>
        </w:rPr>
        <w:t>m</w:t>
      </w:r>
      <w:r w:rsidR="00107606" w:rsidRPr="00674C5C">
        <w:rPr>
          <w:rFonts w:ascii="Arial" w:hAnsi="Arial" w:cs="Arial"/>
          <w:sz w:val="20"/>
          <w:vertAlign w:val="superscript"/>
        </w:rPr>
        <w:t>2</w:t>
      </w:r>
      <w:r w:rsidR="00185DDD">
        <w:rPr>
          <w:rFonts w:ascii="Arial" w:hAnsi="Arial" w:cs="Arial"/>
          <w:sz w:val="20"/>
          <w:vertAlign w:val="superscript"/>
        </w:rPr>
        <w:t xml:space="preserve"> </w:t>
      </w:r>
      <w:r w:rsidR="00185DDD">
        <w:rPr>
          <w:rFonts w:ascii="Arial" w:hAnsi="Arial" w:cs="Arial"/>
          <w:sz w:val="20"/>
        </w:rPr>
        <w:t xml:space="preserve">     </w:t>
      </w:r>
      <w:r w:rsidR="00544048">
        <w:rPr>
          <w:rFonts w:ascii="Arial" w:hAnsi="Arial" w:cs="Arial"/>
          <w:sz w:val="20"/>
        </w:rPr>
        <w:tab/>
      </w:r>
      <w:r w:rsidR="002A4E18">
        <w:rPr>
          <w:rFonts w:ascii="Arial" w:hAnsi="Arial" w:cs="Arial"/>
          <w:sz w:val="20"/>
        </w:rPr>
        <w:t>statutární město Karviná</w:t>
      </w:r>
    </w:p>
    <w:p w:rsidR="005E5387" w:rsidRDefault="005E5387" w:rsidP="00107606">
      <w:pPr>
        <w:pStyle w:val="NormlnIMP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součástí je stavba č. p. 379, výrobní hala</w:t>
      </w:r>
    </w:p>
    <w:p w:rsidR="005E5387" w:rsidRDefault="005E5387" w:rsidP="005E5387">
      <w:pPr>
        <w:pStyle w:val="NormlnIMP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540/24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zastavěná plocha a nádvoří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1490 </w:t>
      </w:r>
      <w:r w:rsidRPr="00674C5C">
        <w:rPr>
          <w:rFonts w:ascii="Arial" w:hAnsi="Arial" w:cs="Arial"/>
          <w:sz w:val="20"/>
        </w:rPr>
        <w:t>m</w:t>
      </w:r>
      <w:r w:rsidRPr="00674C5C"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ab/>
        <w:t>statutární město Karviná</w:t>
      </w:r>
    </w:p>
    <w:p w:rsidR="005E5387" w:rsidRDefault="005E5387" w:rsidP="005E5387">
      <w:pPr>
        <w:pStyle w:val="NormlnIMP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součástí je stavba č. p. 380, výrobní hala</w:t>
      </w:r>
    </w:p>
    <w:p w:rsidR="005E5387" w:rsidRDefault="005E5387" w:rsidP="005E5387">
      <w:pPr>
        <w:pStyle w:val="NormlnIMP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540/25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B7833">
        <w:rPr>
          <w:rFonts w:ascii="Arial" w:hAnsi="Arial" w:cs="Arial"/>
          <w:sz w:val="20"/>
        </w:rPr>
        <w:t>ostatní</w:t>
      </w:r>
      <w:r>
        <w:rPr>
          <w:rFonts w:ascii="Arial" w:hAnsi="Arial" w:cs="Arial"/>
          <w:sz w:val="20"/>
        </w:rPr>
        <w:t xml:space="preserve"> plocha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B7833">
        <w:rPr>
          <w:rFonts w:ascii="Arial" w:hAnsi="Arial" w:cs="Arial"/>
          <w:sz w:val="20"/>
        </w:rPr>
        <w:tab/>
      </w:r>
      <w:r w:rsidR="00DB7833">
        <w:rPr>
          <w:rFonts w:ascii="Arial" w:hAnsi="Arial" w:cs="Arial"/>
          <w:sz w:val="20"/>
        </w:rPr>
        <w:tab/>
        <w:t>2</w:t>
      </w:r>
      <w:r>
        <w:rPr>
          <w:rFonts w:ascii="Arial" w:hAnsi="Arial" w:cs="Arial"/>
          <w:sz w:val="20"/>
        </w:rPr>
        <w:t>1</w:t>
      </w:r>
      <w:r w:rsidR="00DB7833">
        <w:rPr>
          <w:rFonts w:ascii="Arial" w:hAnsi="Arial" w:cs="Arial"/>
          <w:sz w:val="20"/>
        </w:rPr>
        <w:t>84</w:t>
      </w:r>
      <w:r>
        <w:rPr>
          <w:rFonts w:ascii="Arial" w:hAnsi="Arial" w:cs="Arial"/>
          <w:sz w:val="20"/>
        </w:rPr>
        <w:t xml:space="preserve"> </w:t>
      </w:r>
      <w:r w:rsidRPr="00674C5C">
        <w:rPr>
          <w:rFonts w:ascii="Arial" w:hAnsi="Arial" w:cs="Arial"/>
          <w:sz w:val="20"/>
        </w:rPr>
        <w:t>m</w:t>
      </w:r>
      <w:r w:rsidRPr="00674C5C"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ab/>
        <w:t>statutární město Karviná</w:t>
      </w:r>
    </w:p>
    <w:p w:rsidR="005E5387" w:rsidRDefault="005E5387" w:rsidP="005E5387">
      <w:pPr>
        <w:pStyle w:val="NormlnIMP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540/26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B7833">
        <w:rPr>
          <w:rFonts w:ascii="Arial" w:hAnsi="Arial" w:cs="Arial"/>
          <w:sz w:val="20"/>
        </w:rPr>
        <w:t>ostatní</w:t>
      </w:r>
      <w:r>
        <w:rPr>
          <w:rFonts w:ascii="Arial" w:hAnsi="Arial" w:cs="Arial"/>
          <w:sz w:val="20"/>
        </w:rPr>
        <w:t xml:space="preserve"> plocha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B7833">
        <w:rPr>
          <w:rFonts w:ascii="Arial" w:hAnsi="Arial" w:cs="Arial"/>
          <w:sz w:val="20"/>
        </w:rPr>
        <w:tab/>
      </w:r>
      <w:r w:rsidR="00DB7833">
        <w:rPr>
          <w:rFonts w:ascii="Arial" w:hAnsi="Arial" w:cs="Arial"/>
          <w:sz w:val="20"/>
        </w:rPr>
        <w:tab/>
        <w:t>7530</w:t>
      </w:r>
      <w:r>
        <w:rPr>
          <w:rFonts w:ascii="Arial" w:hAnsi="Arial" w:cs="Arial"/>
          <w:sz w:val="20"/>
        </w:rPr>
        <w:t xml:space="preserve"> </w:t>
      </w:r>
      <w:r w:rsidRPr="00674C5C">
        <w:rPr>
          <w:rFonts w:ascii="Arial" w:hAnsi="Arial" w:cs="Arial"/>
          <w:sz w:val="20"/>
        </w:rPr>
        <w:t>m</w:t>
      </w:r>
      <w:r w:rsidRPr="00674C5C"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ab/>
        <w:t>statutární město Karviná</w:t>
      </w:r>
    </w:p>
    <w:p w:rsidR="005E5387" w:rsidRDefault="005E5387" w:rsidP="005E5387">
      <w:pPr>
        <w:pStyle w:val="NormlnIMP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540/27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B7833">
        <w:rPr>
          <w:rFonts w:ascii="Arial" w:hAnsi="Arial" w:cs="Arial"/>
          <w:sz w:val="20"/>
        </w:rPr>
        <w:t>ostatní</w:t>
      </w:r>
      <w:r>
        <w:rPr>
          <w:rFonts w:ascii="Arial" w:hAnsi="Arial" w:cs="Arial"/>
          <w:sz w:val="20"/>
        </w:rPr>
        <w:t xml:space="preserve"> plocha</w:t>
      </w:r>
      <w:r w:rsidR="00DB7833">
        <w:rPr>
          <w:rFonts w:ascii="Arial" w:hAnsi="Arial" w:cs="Arial"/>
          <w:sz w:val="20"/>
        </w:rPr>
        <w:t xml:space="preserve"> - komunikace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B7833">
        <w:rPr>
          <w:rFonts w:ascii="Arial" w:hAnsi="Arial" w:cs="Arial"/>
          <w:sz w:val="20"/>
        </w:rPr>
        <w:t>3873</w:t>
      </w:r>
      <w:r>
        <w:rPr>
          <w:rFonts w:ascii="Arial" w:hAnsi="Arial" w:cs="Arial"/>
          <w:sz w:val="20"/>
        </w:rPr>
        <w:t xml:space="preserve"> </w:t>
      </w:r>
      <w:r w:rsidRPr="00674C5C">
        <w:rPr>
          <w:rFonts w:ascii="Arial" w:hAnsi="Arial" w:cs="Arial"/>
          <w:sz w:val="20"/>
        </w:rPr>
        <w:t>m</w:t>
      </w:r>
      <w:r w:rsidRPr="00674C5C"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ab/>
        <w:t>statutární město Karviná</w:t>
      </w:r>
    </w:p>
    <w:p w:rsidR="00E03AC1" w:rsidRDefault="00E03AC1" w:rsidP="00E03AC1">
      <w:pPr>
        <w:pStyle w:val="NormlnIMP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540/</w:t>
      </w:r>
      <w:r>
        <w:rPr>
          <w:rFonts w:ascii="Arial" w:hAnsi="Arial" w:cs="Arial"/>
          <w:sz w:val="20"/>
        </w:rPr>
        <w:t>35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ostatní plocha </w:t>
      </w:r>
      <w:r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jiná plocha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507</w:t>
      </w:r>
      <w:r>
        <w:rPr>
          <w:rFonts w:ascii="Arial" w:hAnsi="Arial" w:cs="Arial"/>
          <w:sz w:val="20"/>
        </w:rPr>
        <w:t xml:space="preserve"> </w:t>
      </w:r>
      <w:r w:rsidRPr="00674C5C">
        <w:rPr>
          <w:rFonts w:ascii="Arial" w:hAnsi="Arial" w:cs="Arial"/>
          <w:sz w:val="20"/>
        </w:rPr>
        <w:t>m</w:t>
      </w:r>
      <w:r w:rsidRPr="00674C5C"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ab/>
        <w:t>statutární město Karviná</w:t>
      </w:r>
    </w:p>
    <w:p w:rsidR="00E03AC1" w:rsidRDefault="00E03AC1" w:rsidP="00E03AC1">
      <w:pPr>
        <w:pStyle w:val="NormlnIMP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540/</w:t>
      </w:r>
      <w:r>
        <w:rPr>
          <w:rFonts w:ascii="Arial" w:hAnsi="Arial" w:cs="Arial"/>
          <w:sz w:val="20"/>
        </w:rPr>
        <w:t>55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ostatní plocha</w:t>
      </w:r>
      <w:r>
        <w:rPr>
          <w:rFonts w:ascii="Arial" w:hAnsi="Arial" w:cs="Arial"/>
          <w:sz w:val="20"/>
        </w:rPr>
        <w:t xml:space="preserve"> – jiná plocha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486</w:t>
      </w:r>
      <w:r>
        <w:rPr>
          <w:rFonts w:ascii="Arial" w:hAnsi="Arial" w:cs="Arial"/>
          <w:sz w:val="20"/>
        </w:rPr>
        <w:t xml:space="preserve"> </w:t>
      </w:r>
      <w:r w:rsidRPr="00674C5C">
        <w:rPr>
          <w:rFonts w:ascii="Arial" w:hAnsi="Arial" w:cs="Arial"/>
          <w:sz w:val="20"/>
        </w:rPr>
        <w:t>m</w:t>
      </w:r>
      <w:r w:rsidRPr="00674C5C"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ab/>
        <w:t>statutární město Karviná</w:t>
      </w:r>
    </w:p>
    <w:p w:rsidR="005E5387" w:rsidRDefault="005E5387" w:rsidP="005E5387">
      <w:pPr>
        <w:pStyle w:val="NormlnIMP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540/56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zastavěná plocha a nádvoří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</w:t>
      </w:r>
      <w:r w:rsidR="00DB7833">
        <w:rPr>
          <w:rFonts w:ascii="Arial" w:hAnsi="Arial" w:cs="Arial"/>
          <w:sz w:val="20"/>
        </w:rPr>
        <w:t>893</w:t>
      </w:r>
      <w:r>
        <w:rPr>
          <w:rFonts w:ascii="Arial" w:hAnsi="Arial" w:cs="Arial"/>
          <w:sz w:val="20"/>
        </w:rPr>
        <w:t xml:space="preserve"> </w:t>
      </w:r>
      <w:r w:rsidRPr="00674C5C">
        <w:rPr>
          <w:rFonts w:ascii="Arial" w:hAnsi="Arial" w:cs="Arial"/>
          <w:sz w:val="20"/>
        </w:rPr>
        <w:t>m</w:t>
      </w:r>
      <w:r w:rsidRPr="00674C5C"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ab/>
        <w:t>statutární město Karviná</w:t>
      </w:r>
    </w:p>
    <w:p w:rsidR="00DB7833" w:rsidRDefault="00DB7833" w:rsidP="005E5387">
      <w:pPr>
        <w:pStyle w:val="NormlnIMP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součástí je stavba bez čp/</w:t>
      </w:r>
      <w:proofErr w:type="spellStart"/>
      <w:r>
        <w:rPr>
          <w:rFonts w:ascii="Arial" w:hAnsi="Arial" w:cs="Arial"/>
          <w:sz w:val="20"/>
        </w:rPr>
        <w:t>č</w:t>
      </w:r>
      <w:r w:rsidR="001650DA">
        <w:rPr>
          <w:rFonts w:ascii="Arial" w:hAnsi="Arial" w:cs="Arial"/>
          <w:sz w:val="20"/>
        </w:rPr>
        <w:t>e</w:t>
      </w:r>
      <w:proofErr w:type="spellEnd"/>
    </w:p>
    <w:p w:rsidR="005E5387" w:rsidRDefault="00E03AC1" w:rsidP="005E5387">
      <w:pPr>
        <w:pStyle w:val="NormlnIMP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540/84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ostatní plocha – jiná plocha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623 m</w:t>
      </w:r>
      <w:r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</w:rPr>
        <w:tab/>
        <w:t>statutární město Karviná</w:t>
      </w:r>
    </w:p>
    <w:p w:rsidR="005E5387" w:rsidRDefault="005E5387" w:rsidP="005E5387">
      <w:pPr>
        <w:pStyle w:val="NormlnIMP"/>
        <w:jc w:val="both"/>
        <w:rPr>
          <w:rFonts w:ascii="Arial" w:hAnsi="Arial" w:cs="Arial"/>
          <w:sz w:val="20"/>
        </w:rPr>
      </w:pPr>
    </w:p>
    <w:p w:rsidR="0069333F" w:rsidRDefault="0069333F" w:rsidP="00FE00F8">
      <w:pPr>
        <w:pStyle w:val="NormlnIMP"/>
        <w:spacing w:after="12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Developerská společnosti CTP předložila žádost ve věci koupě a rozvoje pozemků v průmyslové zóně Karviná – Nové Pole, kdy svůj zájem potvrdila na jednání probíhajících na Radnici a Odboru majetkovém MMK dne </w:t>
      </w:r>
      <w:proofErr w:type="gramStart"/>
      <w:r>
        <w:rPr>
          <w:rFonts w:ascii="Arial" w:hAnsi="Arial" w:cs="Arial"/>
          <w:sz w:val="20"/>
        </w:rPr>
        <w:t>15.02.2016</w:t>
      </w:r>
      <w:proofErr w:type="gramEnd"/>
      <w:r>
        <w:rPr>
          <w:rFonts w:ascii="Arial" w:hAnsi="Arial" w:cs="Arial"/>
          <w:sz w:val="20"/>
        </w:rPr>
        <w:t>. Nemovitosti v současnosti využívá</w:t>
      </w:r>
      <w:r w:rsidR="006001C9">
        <w:rPr>
          <w:rFonts w:ascii="Arial" w:hAnsi="Arial" w:cs="Arial"/>
          <w:sz w:val="20"/>
        </w:rPr>
        <w:t xml:space="preserve"> společnost </w:t>
      </w:r>
      <w:proofErr w:type="spellStart"/>
      <w:r w:rsidR="006001C9">
        <w:rPr>
          <w:rFonts w:ascii="Arial" w:hAnsi="Arial" w:cs="Arial"/>
          <w:sz w:val="20"/>
        </w:rPr>
        <w:t>Stant</w:t>
      </w:r>
      <w:proofErr w:type="spellEnd"/>
      <w:r w:rsidR="006001C9">
        <w:rPr>
          <w:rFonts w:ascii="Arial" w:hAnsi="Arial" w:cs="Arial"/>
          <w:sz w:val="20"/>
        </w:rPr>
        <w:t xml:space="preserve"> </w:t>
      </w:r>
      <w:proofErr w:type="spellStart"/>
      <w:r w:rsidR="006001C9">
        <w:rPr>
          <w:rFonts w:ascii="Arial" w:hAnsi="Arial" w:cs="Arial"/>
          <w:sz w:val="20"/>
        </w:rPr>
        <w:t>Manufacturing</w:t>
      </w:r>
      <w:proofErr w:type="spellEnd"/>
      <w:r w:rsidR="006001C9">
        <w:rPr>
          <w:rFonts w:ascii="Arial" w:hAnsi="Arial" w:cs="Arial"/>
          <w:sz w:val="20"/>
        </w:rPr>
        <w:t>, s.r.o. na základě nájemních smluv.</w:t>
      </w:r>
      <w:bookmarkStart w:id="0" w:name="_GoBack"/>
      <w:bookmarkEnd w:id="0"/>
      <w:r>
        <w:rPr>
          <w:rFonts w:ascii="Arial" w:hAnsi="Arial" w:cs="Arial"/>
          <w:sz w:val="20"/>
        </w:rPr>
        <w:t xml:space="preserve"> </w:t>
      </w:r>
    </w:p>
    <w:p w:rsidR="00E850F5" w:rsidRDefault="001650DA" w:rsidP="00FE00F8">
      <w:pPr>
        <w:pStyle w:val="NormlnIMP"/>
        <w:spacing w:after="12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2702C4">
        <w:rPr>
          <w:rFonts w:ascii="Arial" w:hAnsi="Arial" w:cs="Arial"/>
          <w:sz w:val="20"/>
        </w:rPr>
        <w:t>nalecký posudek</w:t>
      </w:r>
      <w:r w:rsidR="00E850F5">
        <w:rPr>
          <w:rFonts w:ascii="Arial" w:hAnsi="Arial" w:cs="Arial"/>
          <w:sz w:val="20"/>
        </w:rPr>
        <w:t xml:space="preserve"> – odhad obvyklé ceny nemovitostí ze dne </w:t>
      </w:r>
      <w:proofErr w:type="gramStart"/>
      <w:r w:rsidR="00E03AC1">
        <w:rPr>
          <w:rFonts w:ascii="Arial" w:hAnsi="Arial" w:cs="Arial"/>
          <w:sz w:val="20"/>
        </w:rPr>
        <w:t>30</w:t>
      </w:r>
      <w:r w:rsidR="00E850F5">
        <w:rPr>
          <w:rFonts w:ascii="Arial" w:hAnsi="Arial" w:cs="Arial"/>
          <w:sz w:val="20"/>
        </w:rPr>
        <w:t>.04.2016</w:t>
      </w:r>
      <w:proofErr w:type="gramEnd"/>
      <w:r w:rsidR="006508B3">
        <w:rPr>
          <w:rFonts w:ascii="Arial" w:hAnsi="Arial" w:cs="Arial"/>
          <w:sz w:val="20"/>
        </w:rPr>
        <w:t xml:space="preserve"> </w:t>
      </w:r>
      <w:r w:rsidR="00E850F5">
        <w:rPr>
          <w:rFonts w:ascii="Arial" w:hAnsi="Arial" w:cs="Arial"/>
          <w:sz w:val="20"/>
        </w:rPr>
        <w:t xml:space="preserve">zpracovaný znalcem Ing. Ivo Klusem </w:t>
      </w:r>
      <w:r w:rsidR="002702C4">
        <w:rPr>
          <w:rFonts w:ascii="Arial" w:hAnsi="Arial" w:cs="Arial"/>
          <w:sz w:val="20"/>
        </w:rPr>
        <w:t>stanov</w:t>
      </w:r>
      <w:r w:rsidR="00E850F5">
        <w:rPr>
          <w:rFonts w:ascii="Arial" w:hAnsi="Arial" w:cs="Arial"/>
          <w:sz w:val="20"/>
        </w:rPr>
        <w:t>il</w:t>
      </w:r>
      <w:r w:rsidR="002702C4">
        <w:rPr>
          <w:rFonts w:ascii="Arial" w:hAnsi="Arial" w:cs="Arial"/>
          <w:sz w:val="20"/>
        </w:rPr>
        <w:t xml:space="preserve"> </w:t>
      </w:r>
      <w:r w:rsidR="00E850F5">
        <w:rPr>
          <w:rFonts w:ascii="Arial" w:hAnsi="Arial" w:cs="Arial"/>
          <w:sz w:val="20"/>
        </w:rPr>
        <w:t xml:space="preserve">celkovou </w:t>
      </w:r>
      <w:r w:rsidR="002702C4">
        <w:rPr>
          <w:rFonts w:ascii="Arial" w:hAnsi="Arial" w:cs="Arial"/>
          <w:sz w:val="20"/>
        </w:rPr>
        <w:t xml:space="preserve">cenu ve výši </w:t>
      </w:r>
      <w:r w:rsidR="002702C4" w:rsidRPr="002764A6">
        <w:rPr>
          <w:rFonts w:ascii="Arial" w:hAnsi="Arial" w:cs="Arial"/>
          <w:b/>
          <w:sz w:val="20"/>
        </w:rPr>
        <w:t>Kč</w:t>
      </w:r>
      <w:r w:rsidR="00E850F5">
        <w:rPr>
          <w:rFonts w:ascii="Arial" w:hAnsi="Arial" w:cs="Arial"/>
          <w:b/>
          <w:sz w:val="20"/>
        </w:rPr>
        <w:t xml:space="preserve"> 3</w:t>
      </w:r>
      <w:r w:rsidR="00E03AC1">
        <w:rPr>
          <w:rFonts w:ascii="Arial" w:hAnsi="Arial" w:cs="Arial"/>
          <w:b/>
          <w:sz w:val="20"/>
        </w:rPr>
        <w:t>7</w:t>
      </w:r>
      <w:r w:rsidR="00E850F5">
        <w:rPr>
          <w:rFonts w:ascii="Arial" w:hAnsi="Arial" w:cs="Arial"/>
          <w:b/>
          <w:sz w:val="20"/>
        </w:rPr>
        <w:t>.000.000</w:t>
      </w:r>
      <w:r w:rsidR="002702C4">
        <w:rPr>
          <w:rFonts w:ascii="Arial" w:hAnsi="Arial" w:cs="Arial"/>
          <w:sz w:val="20"/>
        </w:rPr>
        <w:t>.</w:t>
      </w:r>
      <w:r w:rsidR="00213463">
        <w:rPr>
          <w:rFonts w:ascii="Arial" w:hAnsi="Arial" w:cs="Arial"/>
          <w:sz w:val="20"/>
        </w:rPr>
        <w:t xml:space="preserve"> </w:t>
      </w:r>
      <w:r w:rsidR="00E850F5">
        <w:rPr>
          <w:rFonts w:ascii="Arial" w:hAnsi="Arial" w:cs="Arial"/>
          <w:sz w:val="20"/>
        </w:rPr>
        <w:t>(Porovnávací hodnota Kč 37.548.156,-, Výnosová hodnota Kč 28.029.749,-, Věcná hodnota 13</w:t>
      </w:r>
      <w:r w:rsidR="00E03AC1">
        <w:rPr>
          <w:rFonts w:ascii="Arial" w:hAnsi="Arial" w:cs="Arial"/>
          <w:sz w:val="20"/>
        </w:rPr>
        <w:t>3</w:t>
      </w:r>
      <w:r w:rsidR="00E850F5">
        <w:rPr>
          <w:rFonts w:ascii="Arial" w:hAnsi="Arial" w:cs="Arial"/>
          <w:sz w:val="20"/>
        </w:rPr>
        <w:t>.</w:t>
      </w:r>
      <w:r w:rsidR="00E03AC1">
        <w:rPr>
          <w:rFonts w:ascii="Arial" w:hAnsi="Arial" w:cs="Arial"/>
          <w:sz w:val="20"/>
        </w:rPr>
        <w:t>965</w:t>
      </w:r>
      <w:r w:rsidR="00E850F5">
        <w:rPr>
          <w:rFonts w:ascii="Arial" w:hAnsi="Arial" w:cs="Arial"/>
          <w:sz w:val="20"/>
        </w:rPr>
        <w:t>.</w:t>
      </w:r>
      <w:r w:rsidR="00E03AC1">
        <w:rPr>
          <w:rFonts w:ascii="Arial" w:hAnsi="Arial" w:cs="Arial"/>
          <w:sz w:val="20"/>
        </w:rPr>
        <w:t>3</w:t>
      </w:r>
      <w:r w:rsidR="00E850F5">
        <w:rPr>
          <w:rFonts w:ascii="Arial" w:hAnsi="Arial" w:cs="Arial"/>
          <w:sz w:val="20"/>
        </w:rPr>
        <w:t>21, Obvyklá cena Kč 3</w:t>
      </w:r>
      <w:r w:rsidR="00E03AC1">
        <w:rPr>
          <w:rFonts w:ascii="Arial" w:hAnsi="Arial" w:cs="Arial"/>
          <w:sz w:val="20"/>
        </w:rPr>
        <w:t>7</w:t>
      </w:r>
      <w:r w:rsidR="00E850F5">
        <w:rPr>
          <w:rFonts w:ascii="Arial" w:hAnsi="Arial" w:cs="Arial"/>
          <w:sz w:val="20"/>
        </w:rPr>
        <w:t xml:space="preserve">.000.000,-, z toho hodnota pozemků Kč </w:t>
      </w:r>
      <w:r w:rsidR="00E03AC1">
        <w:rPr>
          <w:rFonts w:ascii="Arial" w:hAnsi="Arial" w:cs="Arial"/>
          <w:sz w:val="20"/>
        </w:rPr>
        <w:t>10</w:t>
      </w:r>
      <w:r w:rsidR="00E850F5">
        <w:rPr>
          <w:rFonts w:ascii="Arial" w:hAnsi="Arial" w:cs="Arial"/>
          <w:sz w:val="20"/>
        </w:rPr>
        <w:t>.</w:t>
      </w:r>
      <w:r w:rsidR="00E03AC1">
        <w:rPr>
          <w:rFonts w:ascii="Arial" w:hAnsi="Arial" w:cs="Arial"/>
          <w:sz w:val="20"/>
        </w:rPr>
        <w:t>17</w:t>
      </w:r>
      <w:r w:rsidR="00E850F5">
        <w:rPr>
          <w:rFonts w:ascii="Arial" w:hAnsi="Arial" w:cs="Arial"/>
          <w:sz w:val="20"/>
        </w:rPr>
        <w:t>0.</w:t>
      </w:r>
      <w:r w:rsidR="00E03AC1">
        <w:rPr>
          <w:rFonts w:ascii="Arial" w:hAnsi="Arial" w:cs="Arial"/>
          <w:sz w:val="20"/>
        </w:rPr>
        <w:t>9</w:t>
      </w:r>
      <w:r w:rsidR="00E850F5">
        <w:rPr>
          <w:rFonts w:ascii="Arial" w:hAnsi="Arial" w:cs="Arial"/>
          <w:sz w:val="20"/>
        </w:rPr>
        <w:t>00,-). Potenciální investor - společnost CTP v</w:t>
      </w:r>
      <w:r w:rsidR="00E03AC1">
        <w:rPr>
          <w:rFonts w:ascii="Arial" w:hAnsi="Arial" w:cs="Arial"/>
          <w:sz w:val="20"/>
        </w:rPr>
        <w:t> </w:t>
      </w:r>
      <w:r w:rsidR="00E850F5">
        <w:rPr>
          <w:rFonts w:ascii="Arial" w:hAnsi="Arial" w:cs="Arial"/>
          <w:sz w:val="20"/>
        </w:rPr>
        <w:t>rámci</w:t>
      </w:r>
      <w:r w:rsidR="00E03AC1">
        <w:rPr>
          <w:rFonts w:ascii="Arial" w:hAnsi="Arial" w:cs="Arial"/>
          <w:sz w:val="20"/>
        </w:rPr>
        <w:t xml:space="preserve"> předchozího</w:t>
      </w:r>
      <w:r w:rsidR="00E850F5">
        <w:rPr>
          <w:rFonts w:ascii="Arial" w:hAnsi="Arial" w:cs="Arial"/>
          <w:sz w:val="20"/>
        </w:rPr>
        <w:t xml:space="preserve"> jednání konstatoval, že cenu</w:t>
      </w:r>
      <w:r w:rsidR="00213463">
        <w:rPr>
          <w:rFonts w:ascii="Arial" w:hAnsi="Arial" w:cs="Arial"/>
          <w:sz w:val="20"/>
        </w:rPr>
        <w:t xml:space="preserve"> dle znaleckého posudku</w:t>
      </w:r>
      <w:r w:rsidR="00E850F5">
        <w:rPr>
          <w:rFonts w:ascii="Arial" w:hAnsi="Arial" w:cs="Arial"/>
          <w:sz w:val="20"/>
        </w:rPr>
        <w:t xml:space="preserve"> bude akceptovat. </w:t>
      </w:r>
    </w:p>
    <w:p w:rsidR="00F80279" w:rsidRDefault="00DD1D8F" w:rsidP="00FE00F8">
      <w:pPr>
        <w:pStyle w:val="NormlnIMP"/>
        <w:spacing w:after="12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Oznámení záměru převést předmětné nemovitosti</w:t>
      </w:r>
      <w:r w:rsidR="00BA3D3E">
        <w:rPr>
          <w:rFonts w:ascii="Arial" w:hAnsi="Arial" w:cs="Arial"/>
          <w:sz w:val="20"/>
        </w:rPr>
        <w:t xml:space="preserve"> byl</w:t>
      </w:r>
      <w:r w:rsidR="00E07417">
        <w:rPr>
          <w:rFonts w:ascii="Arial" w:hAnsi="Arial" w:cs="Arial"/>
          <w:sz w:val="20"/>
        </w:rPr>
        <w:t>o</w:t>
      </w:r>
      <w:r w:rsidR="00BA3D3E">
        <w:rPr>
          <w:rFonts w:ascii="Arial" w:hAnsi="Arial" w:cs="Arial"/>
          <w:sz w:val="20"/>
        </w:rPr>
        <w:t xml:space="preserve"> zveřejněn</w:t>
      </w:r>
      <w:r w:rsidR="00E07417">
        <w:rPr>
          <w:rFonts w:ascii="Arial" w:hAnsi="Arial" w:cs="Arial"/>
          <w:sz w:val="20"/>
        </w:rPr>
        <w:t>o</w:t>
      </w:r>
      <w:r w:rsidR="00BA3D3E">
        <w:rPr>
          <w:rFonts w:ascii="Arial" w:hAnsi="Arial" w:cs="Arial"/>
          <w:sz w:val="20"/>
        </w:rPr>
        <w:t xml:space="preserve"> na úřední desce</w:t>
      </w:r>
      <w:r w:rsidR="001F28DD">
        <w:rPr>
          <w:rFonts w:ascii="Arial" w:hAnsi="Arial" w:cs="Arial"/>
          <w:sz w:val="20"/>
        </w:rPr>
        <w:t xml:space="preserve"> </w:t>
      </w:r>
      <w:r w:rsidR="002F336E">
        <w:rPr>
          <w:rFonts w:ascii="Arial" w:hAnsi="Arial" w:cs="Arial"/>
          <w:sz w:val="20"/>
        </w:rPr>
        <w:t xml:space="preserve">od </w:t>
      </w:r>
      <w:proofErr w:type="gramStart"/>
      <w:r w:rsidR="002F336E">
        <w:rPr>
          <w:rFonts w:ascii="Arial" w:hAnsi="Arial" w:cs="Arial"/>
          <w:sz w:val="20"/>
        </w:rPr>
        <w:t>16.02.2016</w:t>
      </w:r>
      <w:proofErr w:type="gramEnd"/>
      <w:r w:rsidR="002F336E">
        <w:rPr>
          <w:rFonts w:ascii="Arial" w:hAnsi="Arial" w:cs="Arial"/>
          <w:sz w:val="20"/>
        </w:rPr>
        <w:t xml:space="preserve"> do 04.03.2016.</w:t>
      </w:r>
    </w:p>
    <w:p w:rsidR="006315C9" w:rsidRDefault="00DB3760" w:rsidP="00FE00F8">
      <w:pPr>
        <w:pStyle w:val="NormlnIMP"/>
        <w:spacing w:after="120" w:line="240" w:lineRule="auto"/>
        <w:jc w:val="both"/>
        <w:rPr>
          <w:rFonts w:ascii="Arial" w:hAnsi="Arial" w:cs="Arial"/>
          <w:sz w:val="20"/>
        </w:rPr>
      </w:pPr>
      <w:r w:rsidRPr="006315C9">
        <w:rPr>
          <w:rFonts w:ascii="Arial" w:hAnsi="Arial" w:cs="Arial"/>
          <w:b/>
          <w:sz w:val="20"/>
        </w:rPr>
        <w:t>Odbor rozvoje</w:t>
      </w:r>
      <w:r w:rsidR="0069333F">
        <w:rPr>
          <w:rFonts w:ascii="Arial" w:hAnsi="Arial" w:cs="Arial"/>
          <w:b/>
          <w:sz w:val="20"/>
        </w:rPr>
        <w:t xml:space="preserve"> </w:t>
      </w:r>
      <w:r w:rsidR="0069333F" w:rsidRPr="0069333F">
        <w:rPr>
          <w:rFonts w:ascii="Arial" w:hAnsi="Arial" w:cs="Arial"/>
          <w:sz w:val="20"/>
        </w:rPr>
        <w:t>ve svém vyjádření uvádí, že</w:t>
      </w:r>
      <w:r w:rsidR="002F336E" w:rsidRPr="0069333F">
        <w:rPr>
          <w:rFonts w:ascii="Arial" w:hAnsi="Arial" w:cs="Arial"/>
          <w:sz w:val="20"/>
        </w:rPr>
        <w:t xml:space="preserve"> </w:t>
      </w:r>
      <w:r w:rsidR="002F336E">
        <w:rPr>
          <w:rFonts w:ascii="Arial" w:hAnsi="Arial" w:cs="Arial"/>
          <w:sz w:val="20"/>
        </w:rPr>
        <w:t>předmětné pozemky</w:t>
      </w:r>
      <w:r w:rsidR="0069333F">
        <w:rPr>
          <w:rFonts w:ascii="Arial" w:hAnsi="Arial" w:cs="Arial"/>
          <w:sz w:val="20"/>
        </w:rPr>
        <w:t xml:space="preserve"> jsou</w:t>
      </w:r>
      <w:r w:rsidR="002F336E">
        <w:rPr>
          <w:rFonts w:ascii="Arial" w:hAnsi="Arial" w:cs="Arial"/>
          <w:sz w:val="20"/>
        </w:rPr>
        <w:t xml:space="preserve"> součástí zastavěného území a</w:t>
      </w:r>
      <w:r w:rsidR="0069333F">
        <w:rPr>
          <w:rFonts w:ascii="Arial" w:hAnsi="Arial" w:cs="Arial"/>
          <w:sz w:val="20"/>
        </w:rPr>
        <w:t> </w:t>
      </w:r>
      <w:r w:rsidR="002F336E">
        <w:rPr>
          <w:rFonts w:ascii="Arial" w:hAnsi="Arial" w:cs="Arial"/>
          <w:sz w:val="20"/>
        </w:rPr>
        <w:t>nacházejí se ve stávající funkční ploše výrobních služeb, lehkého průmyslu, podnikatelských aktivit a technického vybavení, která je součástí vymezené zóny výrobní U-</w:t>
      </w:r>
      <w:proofErr w:type="spellStart"/>
      <w:r w:rsidR="002F336E">
        <w:rPr>
          <w:rFonts w:ascii="Arial" w:hAnsi="Arial" w:cs="Arial"/>
          <w:sz w:val="20"/>
        </w:rPr>
        <w:t>Vs</w:t>
      </w:r>
      <w:proofErr w:type="spellEnd"/>
      <w:r w:rsidR="002F336E">
        <w:rPr>
          <w:rFonts w:ascii="Arial" w:hAnsi="Arial" w:cs="Arial"/>
          <w:sz w:val="20"/>
        </w:rPr>
        <w:t>(p), kde je přípustným využitím také stavba pro výrobu a skladování výrobků.</w:t>
      </w:r>
      <w:r w:rsidR="006315C9">
        <w:rPr>
          <w:rFonts w:ascii="Arial" w:hAnsi="Arial" w:cs="Arial"/>
          <w:sz w:val="20"/>
        </w:rPr>
        <w:t xml:space="preserve"> Zájmové území se nachází v Chráněném ložiskovém území české části Hornoslezské pánve, přičemž dle rozhodnutí Ministerstva ŽP je území zařazeno do plochy „N“, které není dotčeno důlními vlivy.</w:t>
      </w:r>
      <w:r w:rsidR="002F336E">
        <w:rPr>
          <w:rFonts w:ascii="Arial" w:hAnsi="Arial" w:cs="Arial"/>
          <w:sz w:val="20"/>
        </w:rPr>
        <w:t xml:space="preserve"> Zájmovým územím jsou vedeny stoka splaškové kanalizace, stoka dešťové kanalizace, dále se zde nachází stožárová distribuční trafostanice, elektrické a</w:t>
      </w:r>
      <w:r w:rsidR="006315C9">
        <w:rPr>
          <w:rFonts w:ascii="Arial" w:hAnsi="Arial" w:cs="Arial"/>
          <w:sz w:val="20"/>
        </w:rPr>
        <w:t> </w:t>
      </w:r>
      <w:r w:rsidR="002F336E">
        <w:rPr>
          <w:rFonts w:ascii="Arial" w:hAnsi="Arial" w:cs="Arial"/>
          <w:sz w:val="20"/>
        </w:rPr>
        <w:t>telekomunikační vedení. Uvedená zaří</w:t>
      </w:r>
      <w:r w:rsidR="006315C9">
        <w:rPr>
          <w:rFonts w:ascii="Arial" w:hAnsi="Arial" w:cs="Arial"/>
          <w:sz w:val="20"/>
        </w:rPr>
        <w:t>z</w:t>
      </w:r>
      <w:r w:rsidR="002F336E">
        <w:rPr>
          <w:rFonts w:ascii="Arial" w:hAnsi="Arial" w:cs="Arial"/>
          <w:sz w:val="20"/>
        </w:rPr>
        <w:t>ení je nutno respektovat vč</w:t>
      </w:r>
      <w:r w:rsidR="0069333F">
        <w:rPr>
          <w:rFonts w:ascii="Arial" w:hAnsi="Arial" w:cs="Arial"/>
          <w:sz w:val="20"/>
        </w:rPr>
        <w:t>etně jejich ochranných pásem. Zám</w:t>
      </w:r>
      <w:r w:rsidR="002F336E">
        <w:rPr>
          <w:rFonts w:ascii="Arial" w:hAnsi="Arial" w:cs="Arial"/>
          <w:sz w:val="20"/>
        </w:rPr>
        <w:t>ěr vybudovat výrobní halu na pozemku p. č. 540/26 je přípustný za předpokladu, že bude vyřešeno</w:t>
      </w:r>
      <w:r w:rsidR="0069333F">
        <w:rPr>
          <w:rFonts w:ascii="Arial" w:hAnsi="Arial" w:cs="Arial"/>
          <w:sz w:val="20"/>
        </w:rPr>
        <w:t xml:space="preserve"> kapacitně vyhovující</w:t>
      </w:r>
      <w:r w:rsidR="002F336E">
        <w:rPr>
          <w:rFonts w:ascii="Arial" w:hAnsi="Arial" w:cs="Arial"/>
          <w:sz w:val="20"/>
        </w:rPr>
        <w:t xml:space="preserve"> parkování </w:t>
      </w:r>
      <w:r w:rsidR="006315C9">
        <w:rPr>
          <w:rFonts w:ascii="Arial" w:hAnsi="Arial" w:cs="Arial"/>
          <w:sz w:val="20"/>
        </w:rPr>
        <w:t>pro osobní automobily a bude vyřešena dopravní obslužnost výrobních hal včetně přístupu požární techniky.</w:t>
      </w:r>
    </w:p>
    <w:p w:rsidR="00060A84" w:rsidRPr="00991D5E" w:rsidRDefault="00F80279" w:rsidP="00FE00F8">
      <w:pPr>
        <w:pStyle w:val="NormlnIMP"/>
        <w:spacing w:after="120" w:line="240" w:lineRule="auto"/>
        <w:jc w:val="both"/>
        <w:rPr>
          <w:rFonts w:ascii="Arial" w:hAnsi="Arial" w:cs="Arial"/>
          <w:sz w:val="20"/>
        </w:rPr>
      </w:pPr>
      <w:r w:rsidRPr="0069333F">
        <w:rPr>
          <w:rFonts w:ascii="Arial" w:hAnsi="Arial" w:cs="Arial"/>
          <w:b/>
          <w:sz w:val="20"/>
        </w:rPr>
        <w:t>Odbor majetkový</w:t>
      </w:r>
      <w:r>
        <w:rPr>
          <w:rFonts w:ascii="Arial" w:hAnsi="Arial" w:cs="Arial"/>
          <w:sz w:val="20"/>
        </w:rPr>
        <w:t xml:space="preserve">, </w:t>
      </w:r>
      <w:r w:rsidR="00924815">
        <w:rPr>
          <w:rFonts w:ascii="Arial" w:hAnsi="Arial" w:cs="Arial"/>
          <w:sz w:val="20"/>
        </w:rPr>
        <w:t>z titulu</w:t>
      </w:r>
      <w:r>
        <w:rPr>
          <w:rFonts w:ascii="Arial" w:hAnsi="Arial" w:cs="Arial"/>
          <w:sz w:val="20"/>
        </w:rPr>
        <w:t xml:space="preserve"> správce pozemk</w:t>
      </w:r>
      <w:r w:rsidR="0069333F">
        <w:rPr>
          <w:rFonts w:ascii="Arial" w:hAnsi="Arial" w:cs="Arial"/>
          <w:sz w:val="20"/>
        </w:rPr>
        <w:t>ů a staveb,</w:t>
      </w:r>
      <w:r>
        <w:rPr>
          <w:rFonts w:ascii="Arial" w:hAnsi="Arial" w:cs="Arial"/>
          <w:sz w:val="20"/>
        </w:rPr>
        <w:t xml:space="preserve"> </w:t>
      </w:r>
      <w:r w:rsidR="006508B3">
        <w:rPr>
          <w:rFonts w:ascii="Arial" w:hAnsi="Arial" w:cs="Arial"/>
          <w:sz w:val="20"/>
        </w:rPr>
        <w:t>souhlasí s</w:t>
      </w:r>
      <w:r w:rsidR="0069333F">
        <w:rPr>
          <w:rFonts w:ascii="Arial" w:hAnsi="Arial" w:cs="Arial"/>
          <w:sz w:val="20"/>
        </w:rPr>
        <w:t> </w:t>
      </w:r>
      <w:r w:rsidR="006508B3">
        <w:rPr>
          <w:rFonts w:ascii="Arial" w:hAnsi="Arial" w:cs="Arial"/>
          <w:sz w:val="20"/>
        </w:rPr>
        <w:t>odprodejem</w:t>
      </w:r>
      <w:r w:rsidR="0069333F">
        <w:rPr>
          <w:rFonts w:ascii="Arial" w:hAnsi="Arial" w:cs="Arial"/>
          <w:sz w:val="20"/>
        </w:rPr>
        <w:t xml:space="preserve"> citovaných</w:t>
      </w:r>
      <w:r w:rsidR="00213463">
        <w:rPr>
          <w:rFonts w:ascii="Arial" w:hAnsi="Arial" w:cs="Arial"/>
          <w:sz w:val="20"/>
        </w:rPr>
        <w:t xml:space="preserve"> pozemk</w:t>
      </w:r>
      <w:r w:rsidR="00DB3760">
        <w:rPr>
          <w:rFonts w:ascii="Arial" w:hAnsi="Arial" w:cs="Arial"/>
          <w:sz w:val="20"/>
        </w:rPr>
        <w:t>ů</w:t>
      </w:r>
      <w:r w:rsidR="0069333F">
        <w:rPr>
          <w:rFonts w:ascii="Arial" w:hAnsi="Arial" w:cs="Arial"/>
          <w:sz w:val="20"/>
        </w:rPr>
        <w:t xml:space="preserve"> včetně příslušenství, zejména všech inženýrských sítí</w:t>
      </w:r>
      <w:r w:rsidR="006508B3">
        <w:rPr>
          <w:rFonts w:ascii="Arial" w:hAnsi="Arial" w:cs="Arial"/>
          <w:sz w:val="20"/>
        </w:rPr>
        <w:t>.</w:t>
      </w:r>
      <w:r w:rsidR="00060A84" w:rsidRPr="00991D5E">
        <w:rPr>
          <w:rFonts w:ascii="Arial" w:hAnsi="Arial" w:cs="Arial"/>
          <w:sz w:val="20"/>
        </w:rPr>
        <w:t xml:space="preserve"> </w:t>
      </w:r>
    </w:p>
    <w:p w:rsidR="00FE00F8" w:rsidRDefault="00060A84" w:rsidP="00FE00F8">
      <w:pPr>
        <w:pStyle w:val="NormlnIMP"/>
        <w:spacing w:after="120" w:line="240" w:lineRule="auto"/>
        <w:jc w:val="both"/>
        <w:rPr>
          <w:rFonts w:ascii="Arial" w:hAnsi="Arial" w:cs="Arial"/>
          <w:sz w:val="20"/>
        </w:rPr>
      </w:pPr>
      <w:r w:rsidRPr="00674C5C">
        <w:rPr>
          <w:rFonts w:ascii="Arial" w:hAnsi="Arial" w:cs="Arial"/>
          <w:b/>
          <w:sz w:val="20"/>
        </w:rPr>
        <w:t>Odbor majetk</w:t>
      </w:r>
      <w:r>
        <w:rPr>
          <w:rFonts w:ascii="Arial" w:hAnsi="Arial" w:cs="Arial"/>
          <w:b/>
          <w:sz w:val="20"/>
        </w:rPr>
        <w:t>ový</w:t>
      </w:r>
      <w:r w:rsidRPr="00674C5C">
        <w:rPr>
          <w:rFonts w:ascii="Arial" w:hAnsi="Arial" w:cs="Arial"/>
          <w:b/>
          <w:sz w:val="20"/>
        </w:rPr>
        <w:t xml:space="preserve"> </w:t>
      </w:r>
      <w:r w:rsidRPr="00674C5C">
        <w:rPr>
          <w:rFonts w:ascii="Arial" w:hAnsi="Arial" w:cs="Arial"/>
          <w:sz w:val="20"/>
        </w:rPr>
        <w:t xml:space="preserve">na základě </w:t>
      </w:r>
      <w:r>
        <w:rPr>
          <w:rFonts w:ascii="Arial" w:hAnsi="Arial" w:cs="Arial"/>
          <w:sz w:val="20"/>
        </w:rPr>
        <w:t>výše uvedených skutečností</w:t>
      </w:r>
      <w:r w:rsidRPr="00674C5C">
        <w:rPr>
          <w:rFonts w:ascii="Arial" w:hAnsi="Arial" w:cs="Arial"/>
          <w:sz w:val="20"/>
        </w:rPr>
        <w:t xml:space="preserve"> </w:t>
      </w:r>
      <w:r w:rsidRPr="00F93C7E">
        <w:rPr>
          <w:rFonts w:ascii="Arial" w:hAnsi="Arial" w:cs="Arial"/>
          <w:sz w:val="20"/>
        </w:rPr>
        <w:t>doporučuje převést</w:t>
      </w:r>
      <w:r w:rsidRPr="00674C5C">
        <w:rPr>
          <w:rFonts w:ascii="Arial" w:hAnsi="Arial" w:cs="Arial"/>
          <w:b/>
          <w:sz w:val="20"/>
        </w:rPr>
        <w:t xml:space="preserve"> </w:t>
      </w:r>
      <w:r w:rsidRPr="00674C5C">
        <w:rPr>
          <w:rFonts w:ascii="Arial" w:hAnsi="Arial" w:cs="Arial"/>
          <w:sz w:val="20"/>
        </w:rPr>
        <w:t>z vlastnictví statutárního města Karviná</w:t>
      </w:r>
      <w:r>
        <w:rPr>
          <w:rFonts w:ascii="Arial" w:hAnsi="Arial" w:cs="Arial"/>
          <w:sz w:val="20"/>
        </w:rPr>
        <w:t xml:space="preserve"> </w:t>
      </w:r>
      <w:r w:rsidRPr="00674C5C">
        <w:rPr>
          <w:rFonts w:ascii="Arial" w:hAnsi="Arial" w:cs="Arial"/>
          <w:sz w:val="20"/>
        </w:rPr>
        <w:t>do</w:t>
      </w:r>
      <w:r>
        <w:rPr>
          <w:rFonts w:ascii="Arial" w:hAnsi="Arial" w:cs="Arial"/>
          <w:sz w:val="20"/>
        </w:rPr>
        <w:t xml:space="preserve"> </w:t>
      </w:r>
      <w:r w:rsidR="004151F8">
        <w:rPr>
          <w:rFonts w:ascii="Arial" w:hAnsi="Arial" w:cs="Arial"/>
          <w:sz w:val="20"/>
        </w:rPr>
        <w:t xml:space="preserve">vlastnictví </w:t>
      </w:r>
      <w:r w:rsidR="00DB3760">
        <w:rPr>
          <w:rFonts w:ascii="Arial" w:hAnsi="Arial" w:cs="Arial"/>
          <w:sz w:val="20"/>
        </w:rPr>
        <w:t xml:space="preserve">společnosti </w:t>
      </w:r>
      <w:r w:rsidR="0069333F">
        <w:rPr>
          <w:rFonts w:ascii="Arial" w:hAnsi="Arial" w:cs="Arial"/>
          <w:sz w:val="20"/>
        </w:rPr>
        <w:t>C</w:t>
      </w:r>
      <w:r w:rsidR="00DB3760">
        <w:rPr>
          <w:rFonts w:ascii="Arial" w:hAnsi="Arial" w:cs="Arial"/>
          <w:sz w:val="20"/>
        </w:rPr>
        <w:t>TP</w:t>
      </w:r>
      <w:r w:rsidR="00F80279">
        <w:rPr>
          <w:rFonts w:ascii="Arial" w:hAnsi="Arial" w:cs="Arial"/>
          <w:sz w:val="20"/>
        </w:rPr>
        <w:t xml:space="preserve"> </w:t>
      </w:r>
      <w:r w:rsidRPr="00674C5C">
        <w:rPr>
          <w:rFonts w:ascii="Arial" w:hAnsi="Arial" w:cs="Arial"/>
          <w:sz w:val="20"/>
        </w:rPr>
        <w:t>pozemk</w:t>
      </w:r>
      <w:r w:rsidR="00DB3760">
        <w:rPr>
          <w:rFonts w:ascii="Arial" w:hAnsi="Arial" w:cs="Arial"/>
          <w:sz w:val="20"/>
        </w:rPr>
        <w:t>y</w:t>
      </w:r>
      <w:r w:rsidR="002F336E">
        <w:rPr>
          <w:rFonts w:ascii="Arial" w:hAnsi="Arial" w:cs="Arial"/>
          <w:sz w:val="20"/>
        </w:rPr>
        <w:t xml:space="preserve"> včetně všech</w:t>
      </w:r>
      <w:r w:rsidR="0069333F">
        <w:rPr>
          <w:rFonts w:ascii="Arial" w:hAnsi="Arial" w:cs="Arial"/>
          <w:sz w:val="20"/>
        </w:rPr>
        <w:t xml:space="preserve"> jejich</w:t>
      </w:r>
      <w:r w:rsidR="002F336E">
        <w:rPr>
          <w:rFonts w:ascii="Arial" w:hAnsi="Arial" w:cs="Arial"/>
          <w:sz w:val="20"/>
        </w:rPr>
        <w:t xml:space="preserve"> součástí a</w:t>
      </w:r>
      <w:r w:rsidR="0069333F">
        <w:rPr>
          <w:rFonts w:ascii="Arial" w:hAnsi="Arial" w:cs="Arial"/>
          <w:sz w:val="20"/>
        </w:rPr>
        <w:t> </w:t>
      </w:r>
      <w:r w:rsidR="002F336E">
        <w:rPr>
          <w:rFonts w:ascii="Arial" w:hAnsi="Arial" w:cs="Arial"/>
          <w:sz w:val="20"/>
        </w:rPr>
        <w:t>příslušenství, zejména staveb, zpevněných ploch komunikací a inženýrských sítí,</w:t>
      </w:r>
      <w:r w:rsidRPr="00674C5C">
        <w:rPr>
          <w:rFonts w:ascii="Arial" w:hAnsi="Arial" w:cs="Arial"/>
          <w:sz w:val="20"/>
        </w:rPr>
        <w:t xml:space="preserve"> za</w:t>
      </w:r>
      <w:r>
        <w:rPr>
          <w:rFonts w:ascii="Arial" w:hAnsi="Arial" w:cs="Arial"/>
          <w:sz w:val="20"/>
        </w:rPr>
        <w:t> </w:t>
      </w:r>
      <w:r w:rsidRPr="00674C5C">
        <w:rPr>
          <w:rFonts w:ascii="Arial" w:hAnsi="Arial" w:cs="Arial"/>
          <w:sz w:val="20"/>
        </w:rPr>
        <w:t>kupní cenu</w:t>
      </w:r>
      <w:r w:rsidR="00F80279">
        <w:rPr>
          <w:rFonts w:ascii="Arial" w:hAnsi="Arial" w:cs="Arial"/>
          <w:sz w:val="20"/>
        </w:rPr>
        <w:t xml:space="preserve"> odpovídající ceně obvyklé stanovené znaleckým posudkem</w:t>
      </w:r>
      <w:r w:rsidR="00864E29">
        <w:rPr>
          <w:rFonts w:ascii="Arial" w:hAnsi="Arial" w:cs="Arial"/>
          <w:sz w:val="20"/>
        </w:rPr>
        <w:t xml:space="preserve"> ve výši Kč</w:t>
      </w:r>
      <w:r w:rsidR="002F336E">
        <w:rPr>
          <w:rFonts w:ascii="Arial" w:hAnsi="Arial" w:cs="Arial"/>
          <w:sz w:val="20"/>
        </w:rPr>
        <w:t xml:space="preserve"> 37.000.000,-</w:t>
      </w:r>
      <w:r w:rsidR="004151F8">
        <w:rPr>
          <w:rFonts w:ascii="Arial" w:hAnsi="Arial" w:cs="Arial"/>
          <w:sz w:val="20"/>
        </w:rPr>
        <w:t>.</w:t>
      </w:r>
      <w:r w:rsidR="00711E44">
        <w:rPr>
          <w:rFonts w:ascii="Arial" w:hAnsi="Arial" w:cs="Arial"/>
          <w:sz w:val="20"/>
        </w:rPr>
        <w:t xml:space="preserve"> </w:t>
      </w:r>
    </w:p>
    <w:p w:rsidR="00060A84" w:rsidRDefault="00060A84" w:rsidP="000A0903">
      <w:pPr>
        <w:pStyle w:val="NormlnIMP"/>
        <w:jc w:val="both"/>
        <w:rPr>
          <w:rFonts w:ascii="Arial" w:hAnsi="Arial" w:cs="Arial"/>
          <w:sz w:val="20"/>
        </w:rPr>
      </w:pPr>
    </w:p>
    <w:sectPr w:rsidR="00060A84" w:rsidSect="000448E3">
      <w:pgSz w:w="11906" w:h="16838" w:code="9"/>
      <w:pgMar w:top="1701" w:right="1418" w:bottom="153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7FA"/>
    <w:multiLevelType w:val="hybridMultilevel"/>
    <w:tmpl w:val="4394F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E1A3C"/>
    <w:multiLevelType w:val="hybridMultilevel"/>
    <w:tmpl w:val="E3689FC4"/>
    <w:lvl w:ilvl="0" w:tplc="C0E47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B9602F"/>
    <w:multiLevelType w:val="hybridMultilevel"/>
    <w:tmpl w:val="7EBE9D50"/>
    <w:lvl w:ilvl="0" w:tplc="EFD2D5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686EDA"/>
    <w:multiLevelType w:val="hybridMultilevel"/>
    <w:tmpl w:val="EC66A936"/>
    <w:lvl w:ilvl="0" w:tplc="C0E47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D9"/>
    <w:rsid w:val="00001BAD"/>
    <w:rsid w:val="0002206E"/>
    <w:rsid w:val="00032C8A"/>
    <w:rsid w:val="00040B0C"/>
    <w:rsid w:val="0004178D"/>
    <w:rsid w:val="00041C03"/>
    <w:rsid w:val="000448E3"/>
    <w:rsid w:val="00052591"/>
    <w:rsid w:val="00052F61"/>
    <w:rsid w:val="00054F38"/>
    <w:rsid w:val="00057153"/>
    <w:rsid w:val="00060A84"/>
    <w:rsid w:val="00063B3C"/>
    <w:rsid w:val="00070731"/>
    <w:rsid w:val="0007242E"/>
    <w:rsid w:val="00075511"/>
    <w:rsid w:val="0008209B"/>
    <w:rsid w:val="00094F32"/>
    <w:rsid w:val="000954BF"/>
    <w:rsid w:val="000A00BD"/>
    <w:rsid w:val="000A0903"/>
    <w:rsid w:val="000A3D39"/>
    <w:rsid w:val="000A7A5C"/>
    <w:rsid w:val="000B1064"/>
    <w:rsid w:val="000B2ACF"/>
    <w:rsid w:val="000E299D"/>
    <w:rsid w:val="000F508E"/>
    <w:rsid w:val="0010306E"/>
    <w:rsid w:val="00105BA0"/>
    <w:rsid w:val="00107606"/>
    <w:rsid w:val="001201EE"/>
    <w:rsid w:val="00120C73"/>
    <w:rsid w:val="001255F7"/>
    <w:rsid w:val="00127A0D"/>
    <w:rsid w:val="001322C7"/>
    <w:rsid w:val="00132363"/>
    <w:rsid w:val="00144C01"/>
    <w:rsid w:val="00151F24"/>
    <w:rsid w:val="00154410"/>
    <w:rsid w:val="0015733F"/>
    <w:rsid w:val="001650DA"/>
    <w:rsid w:val="001652D7"/>
    <w:rsid w:val="00171C9C"/>
    <w:rsid w:val="00174940"/>
    <w:rsid w:val="0017781B"/>
    <w:rsid w:val="00185DDD"/>
    <w:rsid w:val="00193EB3"/>
    <w:rsid w:val="00196B44"/>
    <w:rsid w:val="001A6A69"/>
    <w:rsid w:val="001B19A7"/>
    <w:rsid w:val="001B4B66"/>
    <w:rsid w:val="001D5C8B"/>
    <w:rsid w:val="001D69FA"/>
    <w:rsid w:val="001E2D14"/>
    <w:rsid w:val="001E680E"/>
    <w:rsid w:val="001E77B8"/>
    <w:rsid w:val="001F28DD"/>
    <w:rsid w:val="001F449E"/>
    <w:rsid w:val="00203663"/>
    <w:rsid w:val="00206652"/>
    <w:rsid w:val="00213463"/>
    <w:rsid w:val="0021368E"/>
    <w:rsid w:val="0023046B"/>
    <w:rsid w:val="0023074F"/>
    <w:rsid w:val="002349A6"/>
    <w:rsid w:val="00246C4C"/>
    <w:rsid w:val="002474C8"/>
    <w:rsid w:val="00251AEC"/>
    <w:rsid w:val="00252A1C"/>
    <w:rsid w:val="00256E5A"/>
    <w:rsid w:val="002649D1"/>
    <w:rsid w:val="002702C4"/>
    <w:rsid w:val="00271638"/>
    <w:rsid w:val="00271A6C"/>
    <w:rsid w:val="00273143"/>
    <w:rsid w:val="002764A6"/>
    <w:rsid w:val="0027672D"/>
    <w:rsid w:val="002825FA"/>
    <w:rsid w:val="00284ACC"/>
    <w:rsid w:val="00292AC9"/>
    <w:rsid w:val="002A4582"/>
    <w:rsid w:val="002A4E18"/>
    <w:rsid w:val="002A6839"/>
    <w:rsid w:val="002A6EBF"/>
    <w:rsid w:val="002B1041"/>
    <w:rsid w:val="002D7386"/>
    <w:rsid w:val="002E1CF3"/>
    <w:rsid w:val="002E4F8E"/>
    <w:rsid w:val="002E5260"/>
    <w:rsid w:val="002F336E"/>
    <w:rsid w:val="00306E95"/>
    <w:rsid w:val="0031598B"/>
    <w:rsid w:val="00317056"/>
    <w:rsid w:val="00317291"/>
    <w:rsid w:val="00322C64"/>
    <w:rsid w:val="00324DEA"/>
    <w:rsid w:val="003345CA"/>
    <w:rsid w:val="00336D77"/>
    <w:rsid w:val="00351847"/>
    <w:rsid w:val="00351DBA"/>
    <w:rsid w:val="00367847"/>
    <w:rsid w:val="00381E4D"/>
    <w:rsid w:val="00382FFF"/>
    <w:rsid w:val="00390C57"/>
    <w:rsid w:val="003930E5"/>
    <w:rsid w:val="003967CB"/>
    <w:rsid w:val="003A1D02"/>
    <w:rsid w:val="003A5BDF"/>
    <w:rsid w:val="003A6B1D"/>
    <w:rsid w:val="003B742D"/>
    <w:rsid w:val="003C22D6"/>
    <w:rsid w:val="003C7A82"/>
    <w:rsid w:val="003D2E8D"/>
    <w:rsid w:val="003F01F0"/>
    <w:rsid w:val="003F5242"/>
    <w:rsid w:val="004149E1"/>
    <w:rsid w:val="004151F8"/>
    <w:rsid w:val="00420E28"/>
    <w:rsid w:val="00424A42"/>
    <w:rsid w:val="00424FBE"/>
    <w:rsid w:val="004274B5"/>
    <w:rsid w:val="00427EDF"/>
    <w:rsid w:val="0043383D"/>
    <w:rsid w:val="00446156"/>
    <w:rsid w:val="00446732"/>
    <w:rsid w:val="00446F96"/>
    <w:rsid w:val="0046314A"/>
    <w:rsid w:val="00464949"/>
    <w:rsid w:val="004672A4"/>
    <w:rsid w:val="00471D74"/>
    <w:rsid w:val="004726E9"/>
    <w:rsid w:val="00477BDC"/>
    <w:rsid w:val="00480A2A"/>
    <w:rsid w:val="004842AF"/>
    <w:rsid w:val="004874B1"/>
    <w:rsid w:val="0049205E"/>
    <w:rsid w:val="004930F3"/>
    <w:rsid w:val="00495ABE"/>
    <w:rsid w:val="004A0015"/>
    <w:rsid w:val="004A6B23"/>
    <w:rsid w:val="004B5098"/>
    <w:rsid w:val="004B6746"/>
    <w:rsid w:val="004C01F4"/>
    <w:rsid w:val="004C3722"/>
    <w:rsid w:val="004C372F"/>
    <w:rsid w:val="004D2856"/>
    <w:rsid w:val="004D29DD"/>
    <w:rsid w:val="004D30E5"/>
    <w:rsid w:val="004F0C92"/>
    <w:rsid w:val="004F43AA"/>
    <w:rsid w:val="004F52EC"/>
    <w:rsid w:val="004F5DE5"/>
    <w:rsid w:val="004F7B8B"/>
    <w:rsid w:val="0050088B"/>
    <w:rsid w:val="0050176B"/>
    <w:rsid w:val="00503D13"/>
    <w:rsid w:val="00512B4D"/>
    <w:rsid w:val="005210E4"/>
    <w:rsid w:val="005265D3"/>
    <w:rsid w:val="005270A2"/>
    <w:rsid w:val="00527B08"/>
    <w:rsid w:val="00531C34"/>
    <w:rsid w:val="00536293"/>
    <w:rsid w:val="00537E39"/>
    <w:rsid w:val="00544048"/>
    <w:rsid w:val="00547495"/>
    <w:rsid w:val="0055080A"/>
    <w:rsid w:val="00553E6B"/>
    <w:rsid w:val="00554ECF"/>
    <w:rsid w:val="005579A3"/>
    <w:rsid w:val="00563C5B"/>
    <w:rsid w:val="00577FD8"/>
    <w:rsid w:val="0059335B"/>
    <w:rsid w:val="00593B4A"/>
    <w:rsid w:val="005951C7"/>
    <w:rsid w:val="005B6B82"/>
    <w:rsid w:val="005D7960"/>
    <w:rsid w:val="005E0D80"/>
    <w:rsid w:val="005E4A76"/>
    <w:rsid w:val="005E5387"/>
    <w:rsid w:val="005E7EE3"/>
    <w:rsid w:val="005F1E35"/>
    <w:rsid w:val="005F3A88"/>
    <w:rsid w:val="005F633F"/>
    <w:rsid w:val="006001C9"/>
    <w:rsid w:val="00604423"/>
    <w:rsid w:val="00612ECD"/>
    <w:rsid w:val="00614AEE"/>
    <w:rsid w:val="00614E15"/>
    <w:rsid w:val="00620462"/>
    <w:rsid w:val="00625A9A"/>
    <w:rsid w:val="00625C08"/>
    <w:rsid w:val="0062673D"/>
    <w:rsid w:val="00630C5F"/>
    <w:rsid w:val="006315C9"/>
    <w:rsid w:val="00633C7A"/>
    <w:rsid w:val="00634D81"/>
    <w:rsid w:val="00637A8F"/>
    <w:rsid w:val="00641D0E"/>
    <w:rsid w:val="00643D04"/>
    <w:rsid w:val="00644607"/>
    <w:rsid w:val="006508B3"/>
    <w:rsid w:val="00651238"/>
    <w:rsid w:val="00655017"/>
    <w:rsid w:val="0066202A"/>
    <w:rsid w:val="00674C5C"/>
    <w:rsid w:val="00683156"/>
    <w:rsid w:val="00691326"/>
    <w:rsid w:val="0069333F"/>
    <w:rsid w:val="0069522C"/>
    <w:rsid w:val="0069543E"/>
    <w:rsid w:val="006A1895"/>
    <w:rsid w:val="006A1DAC"/>
    <w:rsid w:val="006A65D2"/>
    <w:rsid w:val="006B630D"/>
    <w:rsid w:val="006C3055"/>
    <w:rsid w:val="006C6EB9"/>
    <w:rsid w:val="006D3454"/>
    <w:rsid w:val="006D6194"/>
    <w:rsid w:val="006E2F12"/>
    <w:rsid w:val="006E534A"/>
    <w:rsid w:val="007024D9"/>
    <w:rsid w:val="00703AF3"/>
    <w:rsid w:val="00704064"/>
    <w:rsid w:val="00711E44"/>
    <w:rsid w:val="00715784"/>
    <w:rsid w:val="00722F21"/>
    <w:rsid w:val="0073176A"/>
    <w:rsid w:val="00741ED6"/>
    <w:rsid w:val="0075274F"/>
    <w:rsid w:val="007546F1"/>
    <w:rsid w:val="0076194A"/>
    <w:rsid w:val="00774A15"/>
    <w:rsid w:val="007826A4"/>
    <w:rsid w:val="007921CC"/>
    <w:rsid w:val="00797396"/>
    <w:rsid w:val="007A2FCA"/>
    <w:rsid w:val="007A4E92"/>
    <w:rsid w:val="007A5C7D"/>
    <w:rsid w:val="007B61B9"/>
    <w:rsid w:val="007C430F"/>
    <w:rsid w:val="007D4B36"/>
    <w:rsid w:val="007E000B"/>
    <w:rsid w:val="007E04B1"/>
    <w:rsid w:val="007F4AC8"/>
    <w:rsid w:val="007F5565"/>
    <w:rsid w:val="007F5EE2"/>
    <w:rsid w:val="00805BED"/>
    <w:rsid w:val="00806B43"/>
    <w:rsid w:val="00811D8A"/>
    <w:rsid w:val="008120A6"/>
    <w:rsid w:val="00812B5E"/>
    <w:rsid w:val="00813CAF"/>
    <w:rsid w:val="00833D08"/>
    <w:rsid w:val="00834CC9"/>
    <w:rsid w:val="0084255B"/>
    <w:rsid w:val="00845B31"/>
    <w:rsid w:val="00856C6A"/>
    <w:rsid w:val="0085775E"/>
    <w:rsid w:val="00864E29"/>
    <w:rsid w:val="0088591C"/>
    <w:rsid w:val="008974C9"/>
    <w:rsid w:val="008A5728"/>
    <w:rsid w:val="008B0171"/>
    <w:rsid w:val="008B382B"/>
    <w:rsid w:val="008B3D33"/>
    <w:rsid w:val="008B5421"/>
    <w:rsid w:val="008C1B5E"/>
    <w:rsid w:val="008C4393"/>
    <w:rsid w:val="008D2631"/>
    <w:rsid w:val="008D3E3E"/>
    <w:rsid w:val="008D3EFD"/>
    <w:rsid w:val="008D3F6D"/>
    <w:rsid w:val="008D41C8"/>
    <w:rsid w:val="008D7A07"/>
    <w:rsid w:val="008E1733"/>
    <w:rsid w:val="008E249A"/>
    <w:rsid w:val="008E3CE8"/>
    <w:rsid w:val="008E7A4E"/>
    <w:rsid w:val="008F0502"/>
    <w:rsid w:val="008F4BE4"/>
    <w:rsid w:val="008F5173"/>
    <w:rsid w:val="008F543C"/>
    <w:rsid w:val="00917F73"/>
    <w:rsid w:val="00920240"/>
    <w:rsid w:val="009243AF"/>
    <w:rsid w:val="00924815"/>
    <w:rsid w:val="00936C9E"/>
    <w:rsid w:val="00936D0E"/>
    <w:rsid w:val="00940EBA"/>
    <w:rsid w:val="00947EE5"/>
    <w:rsid w:val="009509AD"/>
    <w:rsid w:val="009511F2"/>
    <w:rsid w:val="00962396"/>
    <w:rsid w:val="009648A6"/>
    <w:rsid w:val="0096554A"/>
    <w:rsid w:val="009655CC"/>
    <w:rsid w:val="0097441F"/>
    <w:rsid w:val="009763F5"/>
    <w:rsid w:val="00977F83"/>
    <w:rsid w:val="00982D51"/>
    <w:rsid w:val="00990599"/>
    <w:rsid w:val="00992C4A"/>
    <w:rsid w:val="009A6DD8"/>
    <w:rsid w:val="009B4F29"/>
    <w:rsid w:val="009C0905"/>
    <w:rsid w:val="009C1721"/>
    <w:rsid w:val="009C405A"/>
    <w:rsid w:val="009C62C4"/>
    <w:rsid w:val="009D087D"/>
    <w:rsid w:val="009E2C16"/>
    <w:rsid w:val="009E664C"/>
    <w:rsid w:val="009F2649"/>
    <w:rsid w:val="009F745E"/>
    <w:rsid w:val="00A10C5A"/>
    <w:rsid w:val="00A16CCE"/>
    <w:rsid w:val="00A16D2D"/>
    <w:rsid w:val="00A16F19"/>
    <w:rsid w:val="00A226D2"/>
    <w:rsid w:val="00A249B2"/>
    <w:rsid w:val="00A27E49"/>
    <w:rsid w:val="00A34545"/>
    <w:rsid w:val="00A3471B"/>
    <w:rsid w:val="00A37A1D"/>
    <w:rsid w:val="00A5272F"/>
    <w:rsid w:val="00A640AD"/>
    <w:rsid w:val="00A6510B"/>
    <w:rsid w:val="00A709AC"/>
    <w:rsid w:val="00A73548"/>
    <w:rsid w:val="00A74409"/>
    <w:rsid w:val="00A854BA"/>
    <w:rsid w:val="00A860D8"/>
    <w:rsid w:val="00A87B33"/>
    <w:rsid w:val="00AA0453"/>
    <w:rsid w:val="00AB3431"/>
    <w:rsid w:val="00AB3892"/>
    <w:rsid w:val="00AC0A46"/>
    <w:rsid w:val="00AC2204"/>
    <w:rsid w:val="00AD3613"/>
    <w:rsid w:val="00AD36D4"/>
    <w:rsid w:val="00AD7353"/>
    <w:rsid w:val="00AD7618"/>
    <w:rsid w:val="00B11ACB"/>
    <w:rsid w:val="00B2016B"/>
    <w:rsid w:val="00B254B9"/>
    <w:rsid w:val="00B264F4"/>
    <w:rsid w:val="00B4132B"/>
    <w:rsid w:val="00B429AB"/>
    <w:rsid w:val="00B44A51"/>
    <w:rsid w:val="00B50B02"/>
    <w:rsid w:val="00B518CF"/>
    <w:rsid w:val="00B64CE6"/>
    <w:rsid w:val="00B67D15"/>
    <w:rsid w:val="00B70E5A"/>
    <w:rsid w:val="00B80D8C"/>
    <w:rsid w:val="00B81D24"/>
    <w:rsid w:val="00B9797D"/>
    <w:rsid w:val="00BA0C3E"/>
    <w:rsid w:val="00BA3D3E"/>
    <w:rsid w:val="00BC01D9"/>
    <w:rsid w:val="00BC2433"/>
    <w:rsid w:val="00BC3286"/>
    <w:rsid w:val="00BD101F"/>
    <w:rsid w:val="00BD168B"/>
    <w:rsid w:val="00BD3604"/>
    <w:rsid w:val="00BD43B4"/>
    <w:rsid w:val="00BF3841"/>
    <w:rsid w:val="00C017EA"/>
    <w:rsid w:val="00C12D17"/>
    <w:rsid w:val="00C22918"/>
    <w:rsid w:val="00C22CEA"/>
    <w:rsid w:val="00C25CE2"/>
    <w:rsid w:val="00C26A53"/>
    <w:rsid w:val="00C27F09"/>
    <w:rsid w:val="00C53599"/>
    <w:rsid w:val="00C60546"/>
    <w:rsid w:val="00C62BF1"/>
    <w:rsid w:val="00C75C45"/>
    <w:rsid w:val="00C75CF7"/>
    <w:rsid w:val="00C77156"/>
    <w:rsid w:val="00C86D8F"/>
    <w:rsid w:val="00C93166"/>
    <w:rsid w:val="00C93DD4"/>
    <w:rsid w:val="00CA56EE"/>
    <w:rsid w:val="00CB1A93"/>
    <w:rsid w:val="00CC2C8F"/>
    <w:rsid w:val="00CC61DA"/>
    <w:rsid w:val="00CD0403"/>
    <w:rsid w:val="00CD0D76"/>
    <w:rsid w:val="00CD392B"/>
    <w:rsid w:val="00CD70C8"/>
    <w:rsid w:val="00CE171E"/>
    <w:rsid w:val="00CE6FD9"/>
    <w:rsid w:val="00CF329B"/>
    <w:rsid w:val="00CF3446"/>
    <w:rsid w:val="00CF4822"/>
    <w:rsid w:val="00D020D8"/>
    <w:rsid w:val="00D104A8"/>
    <w:rsid w:val="00D13C26"/>
    <w:rsid w:val="00D1626B"/>
    <w:rsid w:val="00D16F47"/>
    <w:rsid w:val="00D25BA8"/>
    <w:rsid w:val="00D27E60"/>
    <w:rsid w:val="00D37C46"/>
    <w:rsid w:val="00D40894"/>
    <w:rsid w:val="00D408CF"/>
    <w:rsid w:val="00D41E5C"/>
    <w:rsid w:val="00D44C74"/>
    <w:rsid w:val="00D46B25"/>
    <w:rsid w:val="00D47E2A"/>
    <w:rsid w:val="00D524BD"/>
    <w:rsid w:val="00D5504A"/>
    <w:rsid w:val="00D64D1E"/>
    <w:rsid w:val="00D657E9"/>
    <w:rsid w:val="00D65F14"/>
    <w:rsid w:val="00D74E43"/>
    <w:rsid w:val="00D7516E"/>
    <w:rsid w:val="00DA1751"/>
    <w:rsid w:val="00DB3760"/>
    <w:rsid w:val="00DB3B38"/>
    <w:rsid w:val="00DB487A"/>
    <w:rsid w:val="00DB6418"/>
    <w:rsid w:val="00DB7833"/>
    <w:rsid w:val="00DC4346"/>
    <w:rsid w:val="00DC544D"/>
    <w:rsid w:val="00DD1655"/>
    <w:rsid w:val="00DD1D8F"/>
    <w:rsid w:val="00DD7475"/>
    <w:rsid w:val="00DE33EE"/>
    <w:rsid w:val="00DF5543"/>
    <w:rsid w:val="00E003A2"/>
    <w:rsid w:val="00E02B15"/>
    <w:rsid w:val="00E03AC1"/>
    <w:rsid w:val="00E05941"/>
    <w:rsid w:val="00E0627F"/>
    <w:rsid w:val="00E07417"/>
    <w:rsid w:val="00E076C6"/>
    <w:rsid w:val="00E13F1B"/>
    <w:rsid w:val="00E17091"/>
    <w:rsid w:val="00E232CB"/>
    <w:rsid w:val="00E23A30"/>
    <w:rsid w:val="00E27B93"/>
    <w:rsid w:val="00E35C1C"/>
    <w:rsid w:val="00E360A8"/>
    <w:rsid w:val="00E3673E"/>
    <w:rsid w:val="00E4008B"/>
    <w:rsid w:val="00E46BE5"/>
    <w:rsid w:val="00E46C8D"/>
    <w:rsid w:val="00E52DB0"/>
    <w:rsid w:val="00E60838"/>
    <w:rsid w:val="00E62B4B"/>
    <w:rsid w:val="00E63ED9"/>
    <w:rsid w:val="00E6780C"/>
    <w:rsid w:val="00E744AF"/>
    <w:rsid w:val="00E77BB3"/>
    <w:rsid w:val="00E8226E"/>
    <w:rsid w:val="00E83029"/>
    <w:rsid w:val="00E850F5"/>
    <w:rsid w:val="00E90955"/>
    <w:rsid w:val="00E91B65"/>
    <w:rsid w:val="00EA10E2"/>
    <w:rsid w:val="00EC5998"/>
    <w:rsid w:val="00ED3D9E"/>
    <w:rsid w:val="00EF095E"/>
    <w:rsid w:val="00EF343F"/>
    <w:rsid w:val="00EF39F8"/>
    <w:rsid w:val="00EF739D"/>
    <w:rsid w:val="00F06764"/>
    <w:rsid w:val="00F1037C"/>
    <w:rsid w:val="00F10CEA"/>
    <w:rsid w:val="00F25C05"/>
    <w:rsid w:val="00F2699D"/>
    <w:rsid w:val="00F36E95"/>
    <w:rsid w:val="00F373D5"/>
    <w:rsid w:val="00F454C1"/>
    <w:rsid w:val="00F47DEB"/>
    <w:rsid w:val="00F530A2"/>
    <w:rsid w:val="00F54A1F"/>
    <w:rsid w:val="00F60C5C"/>
    <w:rsid w:val="00F6424F"/>
    <w:rsid w:val="00F660BE"/>
    <w:rsid w:val="00F70662"/>
    <w:rsid w:val="00F72602"/>
    <w:rsid w:val="00F75359"/>
    <w:rsid w:val="00F80279"/>
    <w:rsid w:val="00F834D1"/>
    <w:rsid w:val="00F96672"/>
    <w:rsid w:val="00FA4BC8"/>
    <w:rsid w:val="00FB1B90"/>
    <w:rsid w:val="00FB2BC5"/>
    <w:rsid w:val="00FB3360"/>
    <w:rsid w:val="00FB62B7"/>
    <w:rsid w:val="00FD2FAF"/>
    <w:rsid w:val="00FE00F8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0E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CE6FD9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9655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5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0E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CE6FD9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9655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5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E4E8B-4A4E-4A67-B76E-FCAB9B25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458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 Komise majetkové, rozvoje a služeb 1</vt:lpstr>
    </vt:vector>
  </TitlesOfParts>
  <Company>město Karviná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 Komise majetkové, rozvoje a služeb 1</dc:title>
  <dc:creator>Odbor správy majetku</dc:creator>
  <cp:lastModifiedBy>Odbor majetkový</cp:lastModifiedBy>
  <cp:revision>8</cp:revision>
  <cp:lastPrinted>2015-05-06T08:34:00Z</cp:lastPrinted>
  <dcterms:created xsi:type="dcterms:W3CDTF">2016-05-02T08:06:00Z</dcterms:created>
  <dcterms:modified xsi:type="dcterms:W3CDTF">2016-05-03T09:19:00Z</dcterms:modified>
</cp:coreProperties>
</file>