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Odbor</w:t>
      </w:r>
      <w:r w:rsidR="00BE1D87">
        <w:rPr>
          <w:rFonts w:ascii="Arial" w:hAnsi="Arial" w:cs="Arial"/>
          <w:b w:val="0"/>
          <w:color w:val="auto"/>
          <w:sz w:val="20"/>
          <w:szCs w:val="20"/>
        </w:rPr>
        <w:t xml:space="preserve"> 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5E2FAE" w:rsidRPr="00EC7654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EC7654" w:rsidRDefault="005E2FAE" w:rsidP="00A20E8A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7654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812C2E">
        <w:rPr>
          <w:rFonts w:ascii="Arial" w:hAnsi="Arial" w:cs="Arial"/>
          <w:color w:val="auto"/>
          <w:sz w:val="20"/>
          <w:szCs w:val="20"/>
        </w:rPr>
        <w:t>vydání průkazu</w:t>
      </w:r>
      <w:r w:rsidR="00EC7654" w:rsidRPr="00EC7654">
        <w:rPr>
          <w:rFonts w:ascii="Arial" w:hAnsi="Arial" w:cs="Arial"/>
          <w:color w:val="auto"/>
          <w:sz w:val="20"/>
          <w:szCs w:val="20"/>
        </w:rPr>
        <w:t xml:space="preserve"> řidiče taxislužby</w:t>
      </w: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EA49AD" w:rsidRDefault="00900641" w:rsidP="000E1545">
      <w:pPr>
        <w:spacing w:after="1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c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812C2E">
        <w:rPr>
          <w:rFonts w:ascii="Arial" w:hAnsi="Arial" w:cs="Arial"/>
          <w:b w:val="0"/>
          <w:color w:val="auto"/>
          <w:sz w:val="20"/>
          <w:szCs w:val="20"/>
        </w:rPr>
        <w:t>4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</w:t>
      </w:r>
      <w:r w:rsidR="00812C2E">
        <w:rPr>
          <w:rFonts w:ascii="Arial" w:hAnsi="Arial" w:cs="Arial"/>
          <w:b w:val="0"/>
          <w:color w:val="auto"/>
          <w:sz w:val="20"/>
          <w:szCs w:val="20"/>
        </w:rPr>
        <w:t xml:space="preserve">oznamuji, že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došlo ke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ztrátě, zničení, odcizení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 nebo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poškození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 mého průkazu řidiče taxislužby. Z tohoto důvodu, 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žádám o 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vydání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nového průkazu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 řidiče taxislužby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.</w:t>
      </w:r>
    </w:p>
    <w:tbl>
      <w:tblPr>
        <w:tblStyle w:val="Mkatabulky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708"/>
        <w:gridCol w:w="4096"/>
      </w:tblGrid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Jméno a příjmení žadatele</w:t>
            </w:r>
          </w:p>
        </w:tc>
        <w:tc>
          <w:tcPr>
            <w:tcW w:w="6804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D208F4" w:rsidTr="00495581">
        <w:trPr>
          <w:trHeight w:val="567"/>
        </w:trPr>
        <w:tc>
          <w:tcPr>
            <w:tcW w:w="2977" w:type="dxa"/>
            <w:vAlign w:val="bottom"/>
          </w:tcPr>
          <w:p w:rsidR="00D208F4" w:rsidRPr="00EC7654" w:rsidRDefault="00D208F4" w:rsidP="00D208F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/číslo telefonu</w:t>
            </w:r>
          </w:p>
        </w:tc>
        <w:tc>
          <w:tcPr>
            <w:tcW w:w="2708" w:type="dxa"/>
            <w:vAlign w:val="bottom"/>
          </w:tcPr>
          <w:p w:rsidR="00D208F4" w:rsidRPr="00EC7654" w:rsidRDefault="00D208F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4096" w:type="dxa"/>
            <w:vAlign w:val="bottom"/>
          </w:tcPr>
          <w:p w:rsidR="00D208F4" w:rsidRPr="004D26C7" w:rsidRDefault="000E1545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  <w:r w:rsidRPr="004D26C7">
              <w:rPr>
                <w:rFonts w:ascii="Arial" w:hAnsi="Arial" w:cs="Arial"/>
                <w:i/>
                <w:color w:val="auto"/>
                <w:sz w:val="32"/>
                <w:szCs w:val="32"/>
              </w:rPr>
              <w:t>*</w:t>
            </w: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číslo</w:t>
            </w:r>
          </w:p>
        </w:tc>
        <w:tc>
          <w:tcPr>
            <w:tcW w:w="6804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narození</w:t>
            </w:r>
          </w:p>
        </w:tc>
        <w:tc>
          <w:tcPr>
            <w:tcW w:w="6804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narození</w:t>
            </w:r>
          </w:p>
        </w:tc>
        <w:tc>
          <w:tcPr>
            <w:tcW w:w="6804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Státní příslušnost</w:t>
            </w:r>
          </w:p>
        </w:tc>
        <w:tc>
          <w:tcPr>
            <w:tcW w:w="6804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dlouhodobého pobytu</w:t>
            </w: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přechodného pobytu</w:t>
            </w: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povoleného pobytu</w:t>
            </w: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</w:tbl>
    <w:p w:rsidR="00EC7654" w:rsidRDefault="0044145F" w:rsidP="0044145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Vydání průkazu řidiče taxislužby je úkonem správního orgánu, který je zpoplatněn podle položky 34 odst. 13 Sazebníku – přílohy zákona č. 634/2004 Sb., o správních poplatcích.</w:t>
      </w:r>
    </w:p>
    <w:p w:rsidR="000E1545" w:rsidRDefault="003B3CBD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Příloha: </w:t>
      </w:r>
      <w:r w:rsidRPr="003B3CBD">
        <w:rPr>
          <w:rFonts w:ascii="Arial" w:hAnsi="Arial" w:cs="Arial"/>
          <w:b w:val="0"/>
          <w:color w:val="auto"/>
          <w:sz w:val="20"/>
          <w:szCs w:val="20"/>
        </w:rPr>
        <w:t>1 x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fotografie</w:t>
      </w:r>
      <w:r w:rsidR="00496695">
        <w:rPr>
          <w:rFonts w:ascii="Arial" w:hAnsi="Arial" w:cs="Arial"/>
          <w:b w:val="0"/>
          <w:color w:val="auto"/>
          <w:sz w:val="20"/>
          <w:szCs w:val="20"/>
        </w:rPr>
        <w:t xml:space="preserve"> odpovídající požadavkům zákona o občanských průkazech </w:t>
      </w:r>
    </w:p>
    <w:p w:rsidR="00402BCA" w:rsidRDefault="000E1545" w:rsidP="000E1545">
      <w:pPr>
        <w:spacing w:after="100" w:afterAutospacing="1" w:line="180" w:lineRule="atLeast"/>
        <w:ind w:firstLine="708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  1</w:t>
      </w:r>
      <w:r w:rsidR="00402BCA" w:rsidRPr="00402BCA">
        <w:rPr>
          <w:rFonts w:ascii="Arial" w:hAnsi="Arial" w:cs="Arial"/>
          <w:b w:val="0"/>
          <w:color w:val="auto"/>
          <w:sz w:val="20"/>
          <w:szCs w:val="20"/>
        </w:rPr>
        <w:t xml:space="preserve"> x</w:t>
      </w:r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poškozený průkazu řidiče taxislužby č. </w:t>
      </w:r>
      <w:r w:rsidR="00B75F02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……………………………………………………….</w:t>
      </w:r>
    </w:p>
    <w:p w:rsidR="00EC6AE4" w:rsidRDefault="00EC6AE4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 xml:space="preserve">  </w:t>
      </w:r>
      <w:r>
        <w:rPr>
          <w:rFonts w:ascii="Arial" w:hAnsi="Arial" w:cs="Arial"/>
          <w:b w:val="0"/>
          <w:color w:val="auto"/>
          <w:sz w:val="20"/>
          <w:szCs w:val="20"/>
        </w:rPr>
        <w:t>1 x příjmový pokladní doklad č.: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…………………………………………….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color w:val="auto"/>
          <w:sz w:val="20"/>
          <w:szCs w:val="20"/>
        </w:rPr>
        <w:t>ze</w:t>
      </w:r>
      <w:proofErr w:type="gramEnd"/>
      <w:r>
        <w:rPr>
          <w:rFonts w:ascii="Arial" w:hAnsi="Arial" w:cs="Arial"/>
          <w:b w:val="0"/>
          <w:color w:val="auto"/>
          <w:sz w:val="20"/>
          <w:szCs w:val="20"/>
        </w:rPr>
        <w:t xml:space="preserve"> dne: 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………………………………………</w:t>
      </w:r>
    </w:p>
    <w:p w:rsidR="004D26C7" w:rsidRPr="007C3A92" w:rsidRDefault="004D26C7" w:rsidP="004D26C7">
      <w:pPr>
        <w:spacing w:after="240" w:line="480" w:lineRule="auto"/>
        <w:jc w:val="both"/>
        <w:rPr>
          <w:rFonts w:ascii="Arial" w:hAnsi="Arial" w:cs="Arial"/>
          <w:b w:val="0"/>
          <w:color w:val="auto"/>
          <w:sz w:val="20"/>
        </w:rPr>
      </w:pPr>
      <w:r w:rsidRPr="007C3A92">
        <w:rPr>
          <w:rFonts w:ascii="Arial" w:hAnsi="Arial" w:cs="Arial"/>
          <w:color w:val="auto"/>
          <w:sz w:val="32"/>
          <w:szCs w:val="32"/>
        </w:rPr>
        <w:t xml:space="preserve">* </w:t>
      </w:r>
      <w:r w:rsidRPr="007C3A92">
        <w:rPr>
          <w:rFonts w:ascii="Arial" w:hAnsi="Arial" w:cs="Arial"/>
          <w:color w:val="auto"/>
          <w:sz w:val="20"/>
        </w:rPr>
        <w:t>j</w:t>
      </w:r>
      <w:r>
        <w:rPr>
          <w:rFonts w:ascii="Arial" w:hAnsi="Arial" w:cs="Arial"/>
          <w:color w:val="auto"/>
          <w:sz w:val="20"/>
        </w:rPr>
        <w:t>ed</w:t>
      </w:r>
      <w:r w:rsidRPr="007C3A92">
        <w:rPr>
          <w:rFonts w:ascii="Arial" w:hAnsi="Arial" w:cs="Arial"/>
          <w:color w:val="auto"/>
          <w:sz w:val="20"/>
        </w:rPr>
        <w:t>ná se o nepovinný údaj sloužící k urychlení kontaktu s</w:t>
      </w:r>
      <w:r>
        <w:rPr>
          <w:rFonts w:ascii="Arial" w:hAnsi="Arial" w:cs="Arial"/>
          <w:color w:val="auto"/>
          <w:sz w:val="20"/>
        </w:rPr>
        <w:t> žadatelem.</w:t>
      </w:r>
    </w:p>
    <w:p w:rsidR="00495581" w:rsidRPr="00EC6AE4" w:rsidRDefault="00495581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0E1545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A"/>
    <w:rsid w:val="00014E02"/>
    <w:rsid w:val="00023F5F"/>
    <w:rsid w:val="000277E3"/>
    <w:rsid w:val="000408E3"/>
    <w:rsid w:val="00091D6A"/>
    <w:rsid w:val="000E1545"/>
    <w:rsid w:val="00190D8C"/>
    <w:rsid w:val="00205AF1"/>
    <w:rsid w:val="002941C9"/>
    <w:rsid w:val="002C27F6"/>
    <w:rsid w:val="002F6EC6"/>
    <w:rsid w:val="002F7E87"/>
    <w:rsid w:val="00342829"/>
    <w:rsid w:val="00345652"/>
    <w:rsid w:val="003569E4"/>
    <w:rsid w:val="003B3CBD"/>
    <w:rsid w:val="00402BCA"/>
    <w:rsid w:val="00411FCC"/>
    <w:rsid w:val="0042561F"/>
    <w:rsid w:val="0044145F"/>
    <w:rsid w:val="00495581"/>
    <w:rsid w:val="00496695"/>
    <w:rsid w:val="004D26C7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617555"/>
    <w:rsid w:val="006326AD"/>
    <w:rsid w:val="00670BCD"/>
    <w:rsid w:val="007009A0"/>
    <w:rsid w:val="007A6786"/>
    <w:rsid w:val="00812C2E"/>
    <w:rsid w:val="008351B9"/>
    <w:rsid w:val="00837DF6"/>
    <w:rsid w:val="00872624"/>
    <w:rsid w:val="008776A0"/>
    <w:rsid w:val="008F3094"/>
    <w:rsid w:val="00900641"/>
    <w:rsid w:val="00980B72"/>
    <w:rsid w:val="00A20E8A"/>
    <w:rsid w:val="00A2147B"/>
    <w:rsid w:val="00A26486"/>
    <w:rsid w:val="00A93020"/>
    <w:rsid w:val="00AD6784"/>
    <w:rsid w:val="00B21AF2"/>
    <w:rsid w:val="00B75F02"/>
    <w:rsid w:val="00BC0E79"/>
    <w:rsid w:val="00BC1F49"/>
    <w:rsid w:val="00BC6905"/>
    <w:rsid w:val="00BE077B"/>
    <w:rsid w:val="00BE1D87"/>
    <w:rsid w:val="00BF25BB"/>
    <w:rsid w:val="00BF6E8F"/>
    <w:rsid w:val="00CE35E1"/>
    <w:rsid w:val="00D0115D"/>
    <w:rsid w:val="00D208F4"/>
    <w:rsid w:val="00DB6B01"/>
    <w:rsid w:val="00DC61F2"/>
    <w:rsid w:val="00E0392C"/>
    <w:rsid w:val="00E67FB8"/>
    <w:rsid w:val="00EA395E"/>
    <w:rsid w:val="00EA49AD"/>
    <w:rsid w:val="00EC6AE4"/>
    <w:rsid w:val="00EC7654"/>
    <w:rsid w:val="00F147A3"/>
    <w:rsid w:val="00F562C2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48400"/>
  <w15:docId w15:val="{419FEC06-E150-498F-9B37-1777FFA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955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95581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Ruislová Radomila</cp:lastModifiedBy>
  <cp:revision>8</cp:revision>
  <cp:lastPrinted>2018-07-19T07:27:00Z</cp:lastPrinted>
  <dcterms:created xsi:type="dcterms:W3CDTF">2014-03-19T14:39:00Z</dcterms:created>
  <dcterms:modified xsi:type="dcterms:W3CDTF">2018-10-15T12:13:00Z</dcterms:modified>
</cp:coreProperties>
</file>