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3C4917">
      <w:pPr>
        <w:pStyle w:val="Nadpis1"/>
        <w:jc w:val="center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r w:rsidR="00D90653">
        <w:t>21</w:t>
      </w:r>
      <w:r w:rsidR="00BA3D78">
        <w:t>.</w:t>
      </w:r>
      <w:r w:rsidR="00D90653">
        <w:t>04</w:t>
      </w:r>
      <w:r w:rsidR="00AB221E">
        <w:t>.202</w:t>
      </w:r>
      <w:r w:rsidR="00D90653">
        <w:t>3</w:t>
      </w:r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2E1D52" w:rsidRDefault="007659BA" w:rsidP="006719C2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537BE3">
        <w:t xml:space="preserve"> </w:t>
      </w:r>
      <w:r w:rsidR="00D90653">
        <w:t>Bc. Marcel Dvořák, Mgr. Daniel Rychlík MBA,</w:t>
      </w:r>
      <w:r w:rsidR="005D26BD">
        <w:t xml:space="preserve"> </w:t>
      </w:r>
      <w:r w:rsidR="005D26BD">
        <w:t>Bc. Jaroslav Wita</w:t>
      </w:r>
      <w:r w:rsidR="005D26BD">
        <w:t>,</w:t>
      </w:r>
      <w:r w:rsidR="00D90653" w:rsidRPr="00D90653">
        <w:t xml:space="preserve"> </w:t>
      </w:r>
      <w:r w:rsidR="00D90653">
        <w:t xml:space="preserve">Mgr. Adéla Hovorková, </w:t>
      </w:r>
      <w:r w:rsidR="005D26BD">
        <w:t xml:space="preserve">Bc. Karolina Bobek Pazdziorová, </w:t>
      </w:r>
      <w:r w:rsidR="00E96DD6">
        <w:t xml:space="preserve">Jarmila Jedličková, </w:t>
      </w:r>
      <w:r w:rsidR="00FD1B01">
        <w:t xml:space="preserve">Iveta Kuczerová, </w:t>
      </w:r>
      <w:r w:rsidR="00BA4641" w:rsidRPr="00505E95">
        <w:t xml:space="preserve">Dana Koukolová, Ing. Milana Bakšová, </w:t>
      </w:r>
      <w:r w:rsidR="00FD1B01" w:rsidRPr="00505E95">
        <w:t xml:space="preserve">Bc. Jarmila Kretková, </w:t>
      </w:r>
      <w:r w:rsidR="00D90653" w:rsidRPr="00505E95">
        <w:t xml:space="preserve">Blažena Monczková, </w:t>
      </w:r>
      <w:r w:rsidR="00BA6B41" w:rsidRPr="00505E95">
        <w:t xml:space="preserve">Dana Berkiová, Margita Menšíková, </w:t>
      </w:r>
      <w:r w:rsidR="00674926" w:rsidRPr="00505E95">
        <w:t xml:space="preserve">Mgr. Jarmila Zelková, </w:t>
      </w:r>
      <w:r w:rsidR="00BA4641" w:rsidRPr="00505E95">
        <w:t>Bc. Andrea Wiechećová</w:t>
      </w:r>
      <w:r w:rsidR="00F55C86" w:rsidRPr="00505E95">
        <w:t xml:space="preserve">, </w:t>
      </w:r>
      <w:r w:rsidR="00D90653" w:rsidRPr="00505E95">
        <w:t>Bc. Jana Gavlovská</w:t>
      </w:r>
      <w:r w:rsidR="005D26BD" w:rsidRPr="00505E95">
        <w:t>, Bc. Hana Greplová</w:t>
      </w:r>
    </w:p>
    <w:p w:rsidR="00FD1B01" w:rsidRDefault="007659BA" w:rsidP="007D2621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5D26BD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5D26BD">
        <w:t>Mgr. Ivana Štibingerov</w:t>
      </w:r>
      <w:r w:rsidR="005D26BD">
        <w:t>,</w:t>
      </w:r>
      <w:r w:rsidR="00BA6B41">
        <w:t xml:space="preserve"> </w:t>
      </w:r>
      <w:r w:rsidR="00D90653">
        <w:t>Markéta Musilová, Mgr. Martina Jelínková,</w:t>
      </w:r>
      <w:r w:rsidR="00E96DD6">
        <w:t xml:space="preserve"> </w:t>
      </w:r>
      <w:r w:rsidR="00674926">
        <w:t xml:space="preserve">Mgr. Zuzana Stiborová, </w:t>
      </w:r>
      <w:r w:rsidR="00D90653">
        <w:t>Gabriela Feberová,</w:t>
      </w:r>
      <w:r w:rsidR="00D90653" w:rsidRPr="00D90653">
        <w:t xml:space="preserve"> </w:t>
      </w:r>
      <w:r w:rsidR="00D90653">
        <w:t>Mgr. Martina Bednářová,</w:t>
      </w:r>
      <w:r w:rsidR="005D26BD" w:rsidRPr="005D26BD">
        <w:t xml:space="preserve"> </w:t>
      </w:r>
      <w:r w:rsidR="005D26BD">
        <w:t>Bc. Iveta Koždoňová</w:t>
      </w:r>
      <w:r w:rsidR="005D26BD">
        <w:t xml:space="preserve">, </w:t>
      </w:r>
      <w:r w:rsidR="005D26BD">
        <w:t>Bc. Pavlína Zárubová</w:t>
      </w:r>
    </w:p>
    <w:p w:rsidR="00BA4641" w:rsidRDefault="009D740B" w:rsidP="0094541C">
      <w:pPr>
        <w:spacing w:line="240" w:lineRule="auto"/>
        <w:jc w:val="both"/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F568C1">
        <w:t xml:space="preserve">  Mgr. Leona Seberová</w:t>
      </w:r>
      <w:r w:rsidR="005D26BD">
        <w:t>,</w:t>
      </w:r>
      <w:r w:rsidR="00505E95">
        <w:t xml:space="preserve"> </w:t>
      </w:r>
      <w:r w:rsidR="00505E95">
        <w:t>Mgr. Pavlína Kožušníková</w:t>
      </w:r>
      <w:r w:rsidR="00505E95">
        <w:t>,</w:t>
      </w:r>
      <w:r w:rsidR="005D26BD">
        <w:t xml:space="preserve"> </w:t>
      </w:r>
      <w:r w:rsidR="005D26BD">
        <w:t>Libuše Puková</w:t>
      </w:r>
      <w:r w:rsidR="005D26BD">
        <w:t xml:space="preserve">, </w:t>
      </w:r>
      <w:r w:rsidR="005D26BD">
        <w:t>Jana Kubinová</w:t>
      </w:r>
    </w:p>
    <w:p w:rsidR="00FD1B01" w:rsidRDefault="00FD1B01" w:rsidP="0094541C">
      <w:pPr>
        <w:spacing w:line="240" w:lineRule="auto"/>
        <w:jc w:val="both"/>
        <w:rPr>
          <w:b/>
          <w:color w:val="4F81BD" w:themeColor="accent1"/>
          <w:sz w:val="26"/>
          <w:szCs w:val="26"/>
        </w:rPr>
      </w:pPr>
      <w:r w:rsidRPr="00FD1B01">
        <w:rPr>
          <w:b/>
          <w:color w:val="4F81BD" w:themeColor="accent1"/>
          <w:sz w:val="26"/>
          <w:szCs w:val="26"/>
        </w:rPr>
        <w:t>Hosté</w:t>
      </w:r>
      <w:r w:rsidRPr="00FD1B01">
        <w:t>:</w:t>
      </w:r>
      <w:r w:rsidR="00F568C1">
        <w:t xml:space="preserve"> Bc. Jana Hrnčiarová</w:t>
      </w:r>
      <w:r w:rsidR="00505E95">
        <w:t>, p. Ondráčková</w:t>
      </w:r>
    </w:p>
    <w:p w:rsidR="009642C6" w:rsidRDefault="009642C6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Pracovní skupina</w:t>
      </w:r>
      <w:r w:rsidR="007D2621">
        <w:rPr>
          <w:rFonts w:ascii="Calibri" w:eastAsia="Calibri" w:hAnsi="Calibri" w:cs="Calibri"/>
          <w:lang w:eastAsia="cs-CZ"/>
        </w:rPr>
        <w:t xml:space="preserve"> </w:t>
      </w:r>
      <w:r w:rsidR="00D90653" w:rsidRPr="00D90653">
        <w:rPr>
          <w:rFonts w:ascii="Calibri" w:eastAsia="Calibri" w:hAnsi="Calibri" w:cs="Calibri"/>
          <w:b/>
          <w:lang w:eastAsia="cs-CZ"/>
        </w:rPr>
        <w:t>je</w:t>
      </w:r>
      <w:r w:rsidRPr="00F568C1">
        <w:rPr>
          <w:rFonts w:ascii="Calibri" w:eastAsia="Calibri" w:hAnsi="Calibri" w:cs="Calibri"/>
          <w:b/>
          <w:lang w:eastAsia="cs-CZ"/>
        </w:rPr>
        <w:t xml:space="preserve"> </w:t>
      </w:r>
      <w:r w:rsidRPr="002C51ED">
        <w:rPr>
          <w:rFonts w:ascii="Calibri" w:eastAsia="Calibri" w:hAnsi="Calibri" w:cs="Calibri"/>
          <w:b/>
          <w:lang w:eastAsia="cs-CZ"/>
        </w:rPr>
        <w:t>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9642C6" w:rsidRDefault="009642C6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</w:p>
    <w:p w:rsidR="005421BF" w:rsidRDefault="007659BA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D90653" w:rsidRDefault="00D90653" w:rsidP="00D90653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Zahájení (kontrola a revize složení PS, kontaktů, zda je PS usnášení schopna)</w:t>
      </w:r>
    </w:p>
    <w:p w:rsidR="00D90653" w:rsidRDefault="00D90653" w:rsidP="00D90653">
      <w:pPr>
        <w:pStyle w:val="Odstavecseseznamem"/>
        <w:numPr>
          <w:ilvl w:val="0"/>
          <w:numId w:val="12"/>
        </w:numPr>
        <w:ind w:left="641" w:hanging="357"/>
        <w:rPr>
          <w:b/>
          <w:sz w:val="24"/>
          <w:szCs w:val="24"/>
        </w:rPr>
      </w:pPr>
      <w:r>
        <w:rPr>
          <w:b/>
        </w:rPr>
        <w:t>Tvorba priorit a opatření nového KP v návaznosti na zjištěné potřeby – poslední úpravy</w:t>
      </w:r>
    </w:p>
    <w:p w:rsidR="00D90653" w:rsidRDefault="00D90653" w:rsidP="00D90653">
      <w:pPr>
        <w:pStyle w:val="Odstavecseseznamem"/>
        <w:numPr>
          <w:ilvl w:val="0"/>
          <w:numId w:val="12"/>
        </w:numPr>
        <w:ind w:left="641" w:hanging="357"/>
        <w:rPr>
          <w:b/>
          <w:sz w:val="24"/>
          <w:szCs w:val="24"/>
        </w:rPr>
      </w:pPr>
      <w:r>
        <w:rPr>
          <w:b/>
        </w:rPr>
        <w:t>Předání obecných informací zadavatele, poskytovatelů o změnách v jednotlivých službách</w:t>
      </w:r>
    </w:p>
    <w:p w:rsidR="00D90653" w:rsidRDefault="00D90653" w:rsidP="00D90653">
      <w:pPr>
        <w:pStyle w:val="Odstavecseseznamem"/>
        <w:numPr>
          <w:ilvl w:val="0"/>
          <w:numId w:val="12"/>
        </w:numPr>
        <w:ind w:left="641" w:hanging="357"/>
        <w:rPr>
          <w:b/>
          <w:sz w:val="24"/>
          <w:szCs w:val="24"/>
        </w:rPr>
      </w:pPr>
      <w:r>
        <w:rPr>
          <w:b/>
        </w:rPr>
        <w:t>Ukončení</w:t>
      </w:r>
    </w:p>
    <w:p w:rsidR="00E114FC" w:rsidRDefault="00E114FC" w:rsidP="00E114FC">
      <w:pPr>
        <w:pStyle w:val="Odstavecseseznamem"/>
        <w:rPr>
          <w:b/>
          <w:bCs/>
        </w:rPr>
      </w:pPr>
    </w:p>
    <w:p w:rsidR="00245644" w:rsidRDefault="00EC2972" w:rsidP="001C64B2">
      <w:pPr>
        <w:spacing w:after="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9642C6">
        <w:t xml:space="preserve">Jednání pracovní skupiny zahájila </w:t>
      </w:r>
      <w:r w:rsidR="00E114FC">
        <w:t xml:space="preserve">manažerka PS, </w:t>
      </w:r>
      <w:r w:rsidR="009316C8">
        <w:t>Mgr. Zelková</w:t>
      </w:r>
      <w:r w:rsidR="009642C6">
        <w:t>, která seznámila př</w:t>
      </w:r>
      <w:r w:rsidR="0094541C">
        <w:t>ítomné s progra</w:t>
      </w:r>
      <w:r w:rsidR="007D2621">
        <w:t>mem a provedla revizi složení PS</w:t>
      </w:r>
      <w:r w:rsidR="0094541C">
        <w:t xml:space="preserve">. </w:t>
      </w:r>
    </w:p>
    <w:p w:rsidR="00B9786D" w:rsidRDefault="00B9786D" w:rsidP="0086636E">
      <w:pPr>
        <w:spacing w:after="0" w:line="360" w:lineRule="auto"/>
        <w:ind w:left="57"/>
        <w:jc w:val="both"/>
      </w:pPr>
    </w:p>
    <w:p w:rsidR="00D90653" w:rsidRPr="00D90653" w:rsidRDefault="00D90653" w:rsidP="00D90653">
      <w:pPr>
        <w:rPr>
          <w:b/>
          <w:sz w:val="24"/>
          <w:szCs w:val="24"/>
        </w:rPr>
      </w:pPr>
      <w:r w:rsidRPr="00D90653">
        <w:rPr>
          <w:b/>
        </w:rPr>
        <w:t xml:space="preserve">Ad </w:t>
      </w:r>
      <w:r w:rsidR="00DC7E36">
        <w:rPr>
          <w:b/>
        </w:rPr>
        <w:t>2</w:t>
      </w:r>
      <w:r w:rsidRPr="00D90653">
        <w:rPr>
          <w:b/>
        </w:rPr>
        <w:t>) Tvorba priorit a opatření nového KP v návaznosti na zjištěné potřeby – poslední úpravy</w:t>
      </w:r>
    </w:p>
    <w:p w:rsidR="00DC7E36" w:rsidRDefault="00DC7E36" w:rsidP="00DC7E36">
      <w:r>
        <w:t>Na minulých PS byl</w:t>
      </w:r>
      <w:r>
        <w:t xml:space="preserve">y nastaveny priority a opatření </w:t>
      </w:r>
      <w:r w:rsidRPr="000C2EA6">
        <w:t>nové</w:t>
      </w:r>
      <w:r>
        <w:t>ho</w:t>
      </w:r>
      <w:r w:rsidRPr="000C2EA6">
        <w:t xml:space="preserve"> Komunitnímu plánu</w:t>
      </w:r>
      <w:r>
        <w:t xml:space="preserve">, které jsou stále pracovní verzí a jsou upravovány. </w:t>
      </w:r>
      <w:r>
        <w:t>Nyní byla opětovně otevřena diskuze</w:t>
      </w:r>
      <w:r>
        <w:t>. Poslední verze, která nyní bude v součinnosti s realizátory doplněná o popisy priorit a opatření, aktivit vedoucích k realizaci, včetně předpokládaných nákladů apod. :</w:t>
      </w:r>
    </w:p>
    <w:p w:rsidR="00DC7E36" w:rsidRDefault="00DC7E36" w:rsidP="00DC7E36"/>
    <w:p w:rsidR="00DC7E36" w:rsidRPr="002C7AC9" w:rsidRDefault="00DC7E36" w:rsidP="002C7AC9">
      <w:pPr>
        <w:spacing w:after="0"/>
        <w:ind w:left="1412" w:hanging="1412"/>
        <w:rPr>
          <w:rFonts w:cstheme="minorHAnsi"/>
          <w:b/>
          <w:color w:val="000000"/>
          <w:sz w:val="24"/>
          <w:szCs w:val="24"/>
        </w:rPr>
      </w:pPr>
      <w:r w:rsidRPr="002C7AC9">
        <w:rPr>
          <w:rFonts w:cstheme="minorHAnsi"/>
          <w:b/>
          <w:color w:val="000000"/>
          <w:sz w:val="24"/>
          <w:szCs w:val="24"/>
        </w:rPr>
        <w:lastRenderedPageBreak/>
        <w:t>Priorita č. 1</w:t>
      </w:r>
      <w:r w:rsidRPr="002C7AC9">
        <w:rPr>
          <w:rFonts w:cstheme="minorHAnsi"/>
          <w:b/>
          <w:color w:val="000000"/>
          <w:sz w:val="24"/>
          <w:szCs w:val="24"/>
        </w:rPr>
        <w:tab/>
        <w:t>Rozvoj stávajících služeb pro osoby se zdravotním postižením</w:t>
      </w:r>
    </w:p>
    <w:p w:rsidR="00DC7E36" w:rsidRPr="002C7AC9" w:rsidRDefault="00DC7E36" w:rsidP="002C7AC9">
      <w:pPr>
        <w:spacing w:after="0"/>
        <w:jc w:val="both"/>
        <w:rPr>
          <w:rFonts w:cstheme="minorHAnsi"/>
        </w:rPr>
      </w:pPr>
      <w:r w:rsidRPr="002C7AC9">
        <w:rPr>
          <w:rFonts w:cstheme="minorHAnsi"/>
        </w:rPr>
        <w:t>Opatření 1.1</w:t>
      </w:r>
      <w:r w:rsidRPr="002C7AC9">
        <w:rPr>
          <w:rFonts w:cstheme="minorHAnsi"/>
        </w:rPr>
        <w:tab/>
        <w:t>Navýšení kapacity chráněného bydlení pro osoby s duševním onemocněním</w:t>
      </w:r>
    </w:p>
    <w:p w:rsidR="00DC7E36" w:rsidRPr="002C7AC9" w:rsidRDefault="00DC7E36" w:rsidP="002C7AC9">
      <w:pPr>
        <w:spacing w:after="0"/>
        <w:jc w:val="both"/>
        <w:rPr>
          <w:rFonts w:cstheme="minorHAnsi"/>
        </w:rPr>
      </w:pPr>
      <w:r w:rsidRPr="002C7AC9">
        <w:rPr>
          <w:rFonts w:cstheme="minorHAnsi"/>
        </w:rPr>
        <w:t>Opatření 1.2</w:t>
      </w:r>
      <w:r w:rsidRPr="002C7AC9">
        <w:rPr>
          <w:rFonts w:cstheme="minorHAnsi"/>
        </w:rPr>
        <w:tab/>
        <w:t xml:space="preserve">Navýšení úvazku v sociálně terapeutických dílnách </w:t>
      </w:r>
    </w:p>
    <w:p w:rsidR="00DC7E36" w:rsidRPr="002C7AC9" w:rsidRDefault="00DC7E36" w:rsidP="002C7AC9">
      <w:pPr>
        <w:spacing w:after="0"/>
        <w:ind w:left="1412" w:hanging="1412"/>
        <w:jc w:val="both"/>
        <w:rPr>
          <w:rFonts w:cstheme="minorHAnsi"/>
        </w:rPr>
      </w:pPr>
      <w:r w:rsidRPr="002C7AC9">
        <w:rPr>
          <w:rFonts w:cstheme="minorHAnsi"/>
        </w:rPr>
        <w:t>Opatření 1.3</w:t>
      </w:r>
      <w:r w:rsidRPr="002C7AC9">
        <w:rPr>
          <w:rFonts w:cstheme="minorHAnsi"/>
        </w:rPr>
        <w:tab/>
        <w:t>Podpora transformace služby EUNIKA Karviná, sociálně aktivizační služby pro osoby se zdravotním postižením</w:t>
      </w:r>
    </w:p>
    <w:p w:rsidR="00DC7E36" w:rsidRPr="002C7AC9" w:rsidRDefault="00DC7E36" w:rsidP="002C7AC9">
      <w:pPr>
        <w:spacing w:after="0" w:line="240" w:lineRule="auto"/>
        <w:jc w:val="both"/>
        <w:rPr>
          <w:rFonts w:cstheme="minorHAnsi"/>
          <w:color w:val="FF0000"/>
        </w:rPr>
      </w:pPr>
    </w:p>
    <w:p w:rsidR="00DC7E36" w:rsidRPr="002C7AC9" w:rsidRDefault="00DC7E36" w:rsidP="002C7AC9">
      <w:pPr>
        <w:spacing w:after="0" w:line="240" w:lineRule="auto"/>
        <w:ind w:left="1412" w:hanging="1412"/>
        <w:rPr>
          <w:rFonts w:cstheme="minorHAnsi"/>
          <w:b/>
          <w:color w:val="000000"/>
          <w:sz w:val="24"/>
          <w:szCs w:val="24"/>
        </w:rPr>
      </w:pPr>
      <w:r w:rsidRPr="002C7AC9">
        <w:rPr>
          <w:rFonts w:cstheme="minorHAnsi"/>
          <w:b/>
          <w:color w:val="000000"/>
          <w:sz w:val="24"/>
          <w:szCs w:val="24"/>
        </w:rPr>
        <w:t>Priorita č. 2</w:t>
      </w:r>
      <w:r w:rsidRPr="002C7AC9">
        <w:rPr>
          <w:rFonts w:cstheme="minorHAnsi"/>
          <w:b/>
          <w:color w:val="000000"/>
          <w:sz w:val="24"/>
          <w:szCs w:val="24"/>
        </w:rPr>
        <w:tab/>
        <w:t>Podpora volnočasových aktivit pro osoby se zdravotním postižením nebo zdravotním omezením</w:t>
      </w:r>
    </w:p>
    <w:p w:rsidR="00DC7E36" w:rsidRPr="002C7AC9" w:rsidRDefault="00DC7E36" w:rsidP="002C7AC9">
      <w:pPr>
        <w:spacing w:after="0"/>
        <w:jc w:val="both"/>
        <w:rPr>
          <w:rFonts w:cstheme="minorHAnsi"/>
          <w:sz w:val="20"/>
          <w:szCs w:val="20"/>
        </w:rPr>
      </w:pPr>
      <w:r w:rsidRPr="002C7AC9">
        <w:rPr>
          <w:rFonts w:cstheme="minorHAnsi"/>
          <w:sz w:val="20"/>
          <w:szCs w:val="20"/>
        </w:rPr>
        <w:t>Opatření 2.1</w:t>
      </w:r>
      <w:r w:rsidRPr="002C7AC9">
        <w:rPr>
          <w:rFonts w:cstheme="minorHAnsi"/>
          <w:sz w:val="20"/>
          <w:szCs w:val="20"/>
        </w:rPr>
        <w:tab/>
      </w:r>
      <w:r w:rsidRPr="002C7AC9">
        <w:rPr>
          <w:rFonts w:cstheme="minorHAnsi"/>
        </w:rPr>
        <w:t>Podpora spolků pro osoby se zdravotním postižením nebo zdravotním omezením</w:t>
      </w:r>
    </w:p>
    <w:p w:rsidR="00DC7E36" w:rsidRPr="002C7AC9" w:rsidRDefault="00DC7E36" w:rsidP="002C7AC9">
      <w:pPr>
        <w:spacing w:after="0" w:line="240" w:lineRule="auto"/>
        <w:jc w:val="both"/>
        <w:rPr>
          <w:rFonts w:cstheme="minorHAnsi"/>
          <w:b/>
          <w:color w:val="000000"/>
        </w:rPr>
      </w:pPr>
    </w:p>
    <w:p w:rsidR="00DC7E36" w:rsidRPr="002C7AC9" w:rsidRDefault="00DC7E36" w:rsidP="002C7AC9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  <w:r w:rsidRPr="002C7AC9">
        <w:rPr>
          <w:rFonts w:cstheme="minorHAnsi"/>
          <w:b/>
          <w:color w:val="000000"/>
          <w:sz w:val="24"/>
          <w:szCs w:val="24"/>
        </w:rPr>
        <w:t xml:space="preserve">Priorita č. 3 Podpora mezioborové spolupráce v rámci sítě služeb </w:t>
      </w:r>
    </w:p>
    <w:p w:rsidR="00DC7E36" w:rsidRPr="002C7AC9" w:rsidRDefault="00DC7E36" w:rsidP="002C7AC9">
      <w:pPr>
        <w:spacing w:after="0"/>
        <w:jc w:val="both"/>
        <w:rPr>
          <w:rFonts w:cstheme="minorHAnsi"/>
        </w:rPr>
      </w:pPr>
      <w:r w:rsidRPr="002C7AC9">
        <w:rPr>
          <w:rFonts w:cstheme="minorHAnsi"/>
        </w:rPr>
        <w:t>Opatření 3.1</w:t>
      </w:r>
      <w:r w:rsidRPr="002C7AC9">
        <w:rPr>
          <w:rFonts w:cstheme="minorHAnsi"/>
        </w:rPr>
        <w:tab/>
        <w:t>Zachování a rozšiřování mezioborových platforem a multidisciplinárních týmů</w:t>
      </w:r>
    </w:p>
    <w:p w:rsidR="00DC7E36" w:rsidRPr="002C7AC9" w:rsidRDefault="00DC7E36" w:rsidP="002C7AC9">
      <w:pPr>
        <w:spacing w:after="0" w:line="240" w:lineRule="auto"/>
        <w:jc w:val="both"/>
        <w:rPr>
          <w:rFonts w:cstheme="minorHAnsi"/>
        </w:rPr>
      </w:pPr>
    </w:p>
    <w:p w:rsidR="00DC7E36" w:rsidRPr="002C7AC9" w:rsidRDefault="00DC7E36" w:rsidP="002C7AC9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  <w:r w:rsidRPr="002C7AC9">
        <w:rPr>
          <w:rFonts w:cstheme="minorHAnsi"/>
          <w:b/>
          <w:color w:val="000000"/>
          <w:sz w:val="24"/>
          <w:szCs w:val="24"/>
        </w:rPr>
        <w:t>Priorita č. 4</w:t>
      </w:r>
      <w:r w:rsidRPr="002C7AC9">
        <w:rPr>
          <w:rFonts w:cstheme="minorHAnsi"/>
          <w:b/>
          <w:color w:val="000000"/>
          <w:sz w:val="24"/>
          <w:szCs w:val="24"/>
        </w:rPr>
        <w:tab/>
        <w:t>Snížení komunikačních bariér pro osoby se sluchovým postižením</w:t>
      </w:r>
    </w:p>
    <w:p w:rsidR="00DC7E36" w:rsidRPr="002C7AC9" w:rsidRDefault="00DC7E36" w:rsidP="002C7AC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</w:rPr>
      </w:pPr>
      <w:r w:rsidRPr="002C7AC9">
        <w:rPr>
          <w:rFonts w:cstheme="minorHAnsi"/>
        </w:rPr>
        <w:t>Opatření 4.1</w:t>
      </w:r>
      <w:r w:rsidRPr="002C7AC9">
        <w:rPr>
          <w:rFonts w:cstheme="minorHAnsi"/>
        </w:rPr>
        <w:tab/>
        <w:t>Podpora edukace veřejných institucích o možnostech komunikace s osobami se sluchovým postižením</w:t>
      </w:r>
      <w:r w:rsidRPr="002C7AC9">
        <w:rPr>
          <w:rFonts w:cstheme="minorHAnsi"/>
        </w:rPr>
        <w:t xml:space="preserve"> </w:t>
      </w:r>
      <w:r w:rsidRPr="002C7AC9">
        <w:rPr>
          <w:rFonts w:cstheme="minorHAnsi"/>
        </w:rPr>
        <w:t xml:space="preserve"> </w:t>
      </w:r>
    </w:p>
    <w:p w:rsidR="00833136" w:rsidRDefault="00833136" w:rsidP="002C7AC9">
      <w:pPr>
        <w:spacing w:after="0" w:line="240" w:lineRule="auto"/>
        <w:jc w:val="both"/>
        <w:rPr>
          <w:b/>
        </w:rPr>
      </w:pPr>
    </w:p>
    <w:p w:rsidR="00E52CC0" w:rsidRDefault="00E52CC0" w:rsidP="00761E74">
      <w:pPr>
        <w:spacing w:after="0"/>
        <w:jc w:val="both"/>
        <w:rPr>
          <w:b/>
        </w:rPr>
      </w:pPr>
    </w:p>
    <w:p w:rsidR="001C3C75" w:rsidRPr="001C3C75" w:rsidRDefault="00E52CC0" w:rsidP="00A36CCD">
      <w:pPr>
        <w:keepNext/>
        <w:keepLines/>
        <w:spacing w:after="120"/>
        <w:jc w:val="both"/>
        <w:rPr>
          <w:b/>
          <w:sz w:val="24"/>
          <w:szCs w:val="24"/>
        </w:rPr>
      </w:pPr>
      <w:r w:rsidRPr="001C3C75">
        <w:rPr>
          <w:b/>
        </w:rPr>
        <w:t xml:space="preserve">Ad </w:t>
      </w:r>
      <w:r w:rsidR="00D90653">
        <w:rPr>
          <w:b/>
        </w:rPr>
        <w:t>4</w:t>
      </w:r>
      <w:r w:rsidRPr="001C3C75">
        <w:rPr>
          <w:b/>
        </w:rPr>
        <w:t>)</w:t>
      </w:r>
      <w:r w:rsidR="001C3C75" w:rsidRPr="001C3C75">
        <w:rPr>
          <w:b/>
        </w:rPr>
        <w:t xml:space="preserve"> </w:t>
      </w:r>
      <w:r w:rsidR="001C3C75" w:rsidRPr="001C3C75">
        <w:rPr>
          <w:b/>
          <w:bCs/>
        </w:rPr>
        <w:t>Předání obecných informací</w:t>
      </w:r>
      <w:r w:rsidR="001C3C75">
        <w:t xml:space="preserve"> </w:t>
      </w:r>
      <w:r w:rsidR="001C3C75" w:rsidRPr="001C3C75">
        <w:rPr>
          <w:b/>
          <w:bCs/>
        </w:rPr>
        <w:t>zadavatele,</w:t>
      </w:r>
      <w:r w:rsidR="001C3C75">
        <w:t xml:space="preserve"> </w:t>
      </w:r>
      <w:r w:rsidR="001C3C75" w:rsidRPr="001C3C75">
        <w:rPr>
          <w:b/>
          <w:bCs/>
        </w:rPr>
        <w:t>poskytovatelů o změnách v jednotlivých službách</w:t>
      </w:r>
    </w:p>
    <w:p w:rsidR="00E96DD6" w:rsidRDefault="00833136" w:rsidP="001C3C75">
      <w:pPr>
        <w:spacing w:after="0"/>
        <w:jc w:val="both"/>
      </w:pPr>
      <w:r>
        <w:rPr>
          <w:u w:val="single"/>
        </w:rPr>
        <w:t>ND</w:t>
      </w:r>
      <w:r w:rsidR="001C3C75">
        <w:rPr>
          <w:u w:val="single"/>
        </w:rPr>
        <w:t xml:space="preserve">, </w:t>
      </w:r>
      <w:r>
        <w:rPr>
          <w:u w:val="single"/>
        </w:rPr>
        <w:t>Mgr. Daniel Rychlík MBA</w:t>
      </w:r>
      <w:r w:rsidR="001C3C75">
        <w:rPr>
          <w:u w:val="single"/>
        </w:rPr>
        <w:t xml:space="preserve"> </w:t>
      </w:r>
      <w:r w:rsidR="001C3C75" w:rsidRPr="001C3C75">
        <w:t xml:space="preserve">– </w:t>
      </w:r>
      <w:r>
        <w:t xml:space="preserve">návrh na </w:t>
      </w:r>
      <w:r w:rsidR="00DC7E36">
        <w:t xml:space="preserve">aktivitu v rámci plánované priority 3, opatření 3.1 - </w:t>
      </w:r>
      <w:r>
        <w:t xml:space="preserve">setkávání sociálních pracovníků sociálních služeb terénních, ambulantních a pobytových, úřadu práce a města k zavedení jednotné metodiky pro šetření v domácnostech. </w:t>
      </w:r>
      <w:r w:rsidR="00E96DD6">
        <w:t xml:space="preserve">Účelem </w:t>
      </w:r>
      <w:r w:rsidR="00DC7E36">
        <w:t xml:space="preserve">je nastavení </w:t>
      </w:r>
      <w:r w:rsidR="00E96DD6">
        <w:t xml:space="preserve">metodiky </w:t>
      </w:r>
      <w:r w:rsidR="00DC7E36">
        <w:t>provádění sociálního šetření u zájemců o pobytovou službu tak, aby zájemce mohl setrvat co nejdéle v domácnosti, pokud je toho</w:t>
      </w:r>
      <w:r w:rsidR="008917DA">
        <w:t xml:space="preserve"> ještě</w:t>
      </w:r>
      <w:r w:rsidR="00DC7E36">
        <w:t xml:space="preserve"> schopen. </w:t>
      </w:r>
      <w:r w:rsidR="00E96DD6">
        <w:t xml:space="preserve"> </w:t>
      </w:r>
    </w:p>
    <w:p w:rsidR="00E96DD6" w:rsidRDefault="00E96DD6" w:rsidP="001C3C75">
      <w:pPr>
        <w:spacing w:after="0"/>
        <w:jc w:val="both"/>
      </w:pPr>
      <w:r>
        <w:t xml:space="preserve"> </w:t>
      </w:r>
    </w:p>
    <w:p w:rsidR="00E96DD6" w:rsidRDefault="00DE42DE" w:rsidP="001C3C75">
      <w:pPr>
        <w:spacing w:after="0"/>
        <w:jc w:val="both"/>
      </w:pPr>
      <w:r>
        <w:rPr>
          <w:u w:val="single"/>
        </w:rPr>
        <w:t xml:space="preserve">SSK, </w:t>
      </w:r>
      <w:r w:rsidR="00E96DD6" w:rsidRPr="00BA6B41">
        <w:rPr>
          <w:u w:val="single"/>
        </w:rPr>
        <w:t>DS a CHB, Jarmila Jedličková</w:t>
      </w:r>
      <w:r w:rsidR="00E96DD6">
        <w:t xml:space="preserve"> – informace o zrušení Chráněného bydlení (2 uživatelé) k 31.12.2023</w:t>
      </w:r>
      <w:r w:rsidR="008917DA">
        <w:t xml:space="preserve"> a o dalším zajištění klientů služby</w:t>
      </w:r>
      <w:r>
        <w:t>, dále z důvodu organizačních změn ve službách Denní stacionář</w:t>
      </w:r>
      <w:r w:rsidR="002C7AC9">
        <w:t xml:space="preserve"> (snížení úvazku)</w:t>
      </w:r>
      <w:r>
        <w:t xml:space="preserve"> a Chráněné bydlení (snížení úvazku</w:t>
      </w:r>
      <w:r w:rsidR="002C7AC9">
        <w:t xml:space="preserve"> a přesun úvazků při zrušení služby do Denního stacionáře </w:t>
      </w:r>
      <w:r>
        <w:t xml:space="preserve">) </w:t>
      </w:r>
      <w:r w:rsidR="002C7AC9">
        <w:t xml:space="preserve">musí dojít i k narovnání </w:t>
      </w:r>
      <w:r>
        <w:t>v Krajské síti</w:t>
      </w:r>
      <w:r w:rsidR="002C7AC9">
        <w:t xml:space="preserve">, což bude znamenat </w:t>
      </w:r>
      <w:r>
        <w:t>snížení</w:t>
      </w:r>
      <w:r w:rsidR="002C7AC9">
        <w:t xml:space="preserve"> úvazku v síti o 0,15.</w:t>
      </w:r>
    </w:p>
    <w:p w:rsidR="002C7AC9" w:rsidRDefault="002C7AC9" w:rsidP="001C3C75">
      <w:pPr>
        <w:spacing w:after="0"/>
        <w:jc w:val="both"/>
      </w:pPr>
    </w:p>
    <w:p w:rsidR="00DE42DE" w:rsidRDefault="00DE42DE" w:rsidP="001C3C75">
      <w:pPr>
        <w:spacing w:after="0"/>
        <w:jc w:val="both"/>
      </w:pPr>
      <w:r w:rsidRPr="002C7AC9">
        <w:rPr>
          <w:u w:val="single"/>
        </w:rPr>
        <w:t>SSK, DCS Jarmila Zelková</w:t>
      </w:r>
      <w:r>
        <w:t xml:space="preserve"> – informovala o </w:t>
      </w:r>
      <w:r w:rsidR="002C7AC9">
        <w:t xml:space="preserve">potřebě navýšit úvazek ve službě DCS, který nyní zajiš´tují 2 pracovníci, z důvodu náročnosti klientů – osoby v seniorském věku s demencí, potřebě asistence při dopravě do a ze služby a s ohledem na bezpečné zajištění služby  je potřeba navýšit úvazek o 0,25. </w:t>
      </w:r>
    </w:p>
    <w:p w:rsidR="00E96DD6" w:rsidRDefault="00E96DD6" w:rsidP="001C3C75">
      <w:pPr>
        <w:spacing w:after="0"/>
        <w:jc w:val="both"/>
      </w:pPr>
    </w:p>
    <w:p w:rsidR="00E96DD6" w:rsidRDefault="001C3C75" w:rsidP="001C3C75">
      <w:pPr>
        <w:spacing w:after="0"/>
        <w:jc w:val="both"/>
      </w:pPr>
      <w:r w:rsidRPr="00303018">
        <w:rPr>
          <w:u w:val="single"/>
        </w:rPr>
        <w:t>EFFATHA Karviná</w:t>
      </w:r>
      <w:r>
        <w:rPr>
          <w:u w:val="single"/>
        </w:rPr>
        <w:t>, HOSANA Karviná</w:t>
      </w:r>
      <w:r w:rsidR="008917DA">
        <w:rPr>
          <w:u w:val="single"/>
        </w:rPr>
        <w:t>, p. Koukolová</w:t>
      </w:r>
      <w:r>
        <w:rPr>
          <w:u w:val="single"/>
        </w:rPr>
        <w:t xml:space="preserve"> </w:t>
      </w:r>
      <w:r w:rsidRPr="001C3C75">
        <w:t xml:space="preserve">– </w:t>
      </w:r>
      <w:r w:rsidR="00E96DD6">
        <w:t>prob</w:t>
      </w:r>
      <w:r w:rsidR="008917DA">
        <w:t>í</w:t>
      </w:r>
      <w:r w:rsidR="00E96DD6">
        <w:t xml:space="preserve">hají praxe studentů. </w:t>
      </w:r>
      <w:r w:rsidR="008917DA">
        <w:t xml:space="preserve">P. Koukolová popsala úspěch </w:t>
      </w:r>
      <w:r w:rsidR="00E96DD6">
        <w:t>uživatelky</w:t>
      </w:r>
      <w:r w:rsidR="008917DA">
        <w:t xml:space="preserve"> Effathy</w:t>
      </w:r>
      <w:r w:rsidR="00E96DD6">
        <w:t>, která našla zaměstnání.</w:t>
      </w:r>
    </w:p>
    <w:p w:rsidR="001C3C75" w:rsidRPr="001C3C75" w:rsidRDefault="001C3C75" w:rsidP="001C3C75">
      <w:pPr>
        <w:spacing w:after="0"/>
        <w:jc w:val="both"/>
      </w:pPr>
      <w:r w:rsidRPr="001C3C75">
        <w:t xml:space="preserve"> </w:t>
      </w:r>
    </w:p>
    <w:p w:rsidR="00F97450" w:rsidRDefault="001C3C75" w:rsidP="001C3C75">
      <w:pPr>
        <w:spacing w:after="0"/>
        <w:jc w:val="both"/>
      </w:pPr>
      <w:r w:rsidRPr="0014790A">
        <w:rPr>
          <w:u w:val="single"/>
        </w:rPr>
        <w:t>NOE Karviná, POHODA Karviná, OBČANSKÁ PORADNA Karviná</w:t>
      </w:r>
      <w:r w:rsidR="008917DA">
        <w:rPr>
          <w:u w:val="single"/>
        </w:rPr>
        <w:t>, p. Kuczerová</w:t>
      </w:r>
      <w:r>
        <w:t xml:space="preserve"> – v NOE naplněná kapacita,</w:t>
      </w:r>
      <w:r w:rsidR="00E96DD6">
        <w:t xml:space="preserve"> v případě dalších zájemců o službu bude nutné požádat o navýšení kapacity. </w:t>
      </w:r>
    </w:p>
    <w:p w:rsidR="008917DA" w:rsidRDefault="008917DA" w:rsidP="001C3C75">
      <w:pPr>
        <w:spacing w:after="0"/>
        <w:jc w:val="both"/>
      </w:pPr>
    </w:p>
    <w:p w:rsidR="00E96DD6" w:rsidRDefault="00E96DD6" w:rsidP="001C3C75">
      <w:pPr>
        <w:spacing w:after="0"/>
        <w:jc w:val="both"/>
      </w:pPr>
      <w:r>
        <w:rPr>
          <w:u w:val="single"/>
        </w:rPr>
        <w:t xml:space="preserve">ONKO Naděje, Blažena Monczková </w:t>
      </w:r>
      <w:r>
        <w:t>–</w:t>
      </w:r>
      <w:r w:rsidRPr="00E96DD6">
        <w:t xml:space="preserve"> </w:t>
      </w:r>
      <w:r>
        <w:t>V říjnu proběhnou volby předsedy spolku, bude se hledat n</w:t>
      </w:r>
      <w:r w:rsidR="008917DA">
        <w:t>o</w:t>
      </w:r>
      <w:r>
        <w:t>vý předseda</w:t>
      </w:r>
      <w:r w:rsidR="008917DA">
        <w:t>, již nyní se snaží na školeních předávat potřebné informace, potřebné k vedení spolku.</w:t>
      </w:r>
      <w:r>
        <w:t xml:space="preserve"> V září </w:t>
      </w:r>
      <w:r w:rsidR="008917DA">
        <w:t>plánují</w:t>
      </w:r>
      <w:r>
        <w:t xml:space="preserve"> zájezd do Ný</w:t>
      </w:r>
      <w:r w:rsidR="008917DA">
        <w:t>d</w:t>
      </w:r>
      <w:r>
        <w:t>ku.</w:t>
      </w:r>
    </w:p>
    <w:p w:rsidR="00E96DD6" w:rsidRDefault="00E96DD6" w:rsidP="001C3C75">
      <w:pPr>
        <w:spacing w:after="0"/>
        <w:jc w:val="both"/>
      </w:pPr>
    </w:p>
    <w:p w:rsidR="00E96DD6" w:rsidRDefault="00E96DD6" w:rsidP="001C3C75">
      <w:pPr>
        <w:spacing w:after="0"/>
        <w:jc w:val="both"/>
      </w:pPr>
      <w:r w:rsidRPr="00BA6B41">
        <w:rPr>
          <w:u w:val="single"/>
        </w:rPr>
        <w:lastRenderedPageBreak/>
        <w:t>STP v ČR, Margita Menšíková</w:t>
      </w:r>
      <w:r>
        <w:t xml:space="preserve"> – </w:t>
      </w:r>
      <w:r w:rsidR="008917DA">
        <w:t xml:space="preserve">těší je, že organizaci </w:t>
      </w:r>
      <w:r>
        <w:t>stále přibývá členů. Inform</w:t>
      </w:r>
      <w:r w:rsidR="008917DA">
        <w:t>ovala</w:t>
      </w:r>
      <w:r>
        <w:t xml:space="preserve"> o plánovaných akcích – vaječina, šipky, zájezd Le</w:t>
      </w:r>
      <w:r w:rsidR="003D0E4E">
        <w:t>d</w:t>
      </w:r>
      <w:bookmarkStart w:id="0" w:name="_GoBack"/>
      <w:bookmarkEnd w:id="0"/>
      <w:r>
        <w:t>nice, Karlova Studánka, pobyt v Luhačovicích, okresní přebor v bowlingu. Úspěšná družba se svazy v Bohumíně a Orlové.</w:t>
      </w:r>
    </w:p>
    <w:p w:rsidR="00E96DD6" w:rsidRDefault="00E96DD6" w:rsidP="001C3C75">
      <w:pPr>
        <w:spacing w:after="0"/>
        <w:jc w:val="both"/>
      </w:pPr>
    </w:p>
    <w:p w:rsidR="003C13DA" w:rsidRDefault="00E96DD6" w:rsidP="001C3C75">
      <w:pPr>
        <w:spacing w:after="0"/>
        <w:jc w:val="both"/>
      </w:pPr>
      <w:r w:rsidRPr="00BA6B41">
        <w:rPr>
          <w:u w:val="single"/>
        </w:rPr>
        <w:t>SPMP ČR, Dana Berkiová</w:t>
      </w:r>
      <w:r w:rsidR="00BA6B41">
        <w:t xml:space="preserve"> -  pozvala pracovní skupinu na další setkání do prostor spolku.</w:t>
      </w:r>
    </w:p>
    <w:p w:rsidR="003C13DA" w:rsidRDefault="003C13DA" w:rsidP="001C3C75">
      <w:pPr>
        <w:spacing w:after="0"/>
        <w:jc w:val="both"/>
      </w:pPr>
    </w:p>
    <w:p w:rsidR="003C13DA" w:rsidRDefault="003C13DA" w:rsidP="001C3C75">
      <w:pPr>
        <w:spacing w:after="0"/>
        <w:jc w:val="both"/>
      </w:pPr>
      <w:r w:rsidRPr="00BA6B41">
        <w:rPr>
          <w:u w:val="single"/>
        </w:rPr>
        <w:t>SAS, Mgr. Adéla Hovorková</w:t>
      </w:r>
      <w:r>
        <w:t xml:space="preserve"> – </w:t>
      </w:r>
      <w:r w:rsidR="008917DA">
        <w:t xml:space="preserve">došlo k </w:t>
      </w:r>
      <w:r>
        <w:t>navýšení kapacity z 20 na 25 klientů. Na všech službách proběhla konzultace ke SQ. Inform</w:t>
      </w:r>
      <w:r w:rsidR="008917DA">
        <w:t>ovala</w:t>
      </w:r>
      <w:r>
        <w:t>,</w:t>
      </w:r>
      <w:r w:rsidR="008917DA">
        <w:t xml:space="preserve"> že</w:t>
      </w:r>
      <w:r>
        <w:t xml:space="preserve"> od 14.5.2023 odchází na MD, </w:t>
      </w:r>
      <w:r w:rsidR="008917DA">
        <w:t xml:space="preserve">vedoucí služby </w:t>
      </w:r>
      <w:r>
        <w:t xml:space="preserve">po tuto dobu </w:t>
      </w:r>
      <w:r w:rsidR="008917DA">
        <w:t xml:space="preserve">bude </w:t>
      </w:r>
      <w:r>
        <w:t>Karolina Bobek Paźd</w:t>
      </w:r>
      <w:r w:rsidR="008917DA">
        <w:t>z</w:t>
      </w:r>
      <w:r>
        <w:t>iorová.</w:t>
      </w:r>
    </w:p>
    <w:p w:rsidR="003C13DA" w:rsidRDefault="003C13DA" w:rsidP="001C3C75">
      <w:pPr>
        <w:spacing w:after="0"/>
        <w:jc w:val="both"/>
      </w:pPr>
    </w:p>
    <w:p w:rsidR="003C13DA" w:rsidRDefault="003C13DA" w:rsidP="001C3C75">
      <w:pPr>
        <w:spacing w:after="0"/>
        <w:jc w:val="both"/>
        <w:rPr>
          <w:u w:val="single"/>
        </w:rPr>
      </w:pPr>
      <w:r w:rsidRPr="00BA6B41">
        <w:rPr>
          <w:u w:val="single"/>
        </w:rPr>
        <w:t>ÚP, Bc. Jana Hrnčiarová</w:t>
      </w:r>
      <w:r>
        <w:t xml:space="preserve"> – novinky z příspěvku na péči –</w:t>
      </w:r>
      <w:r w:rsidR="008917DA">
        <w:t>v případě schválení „malé novely“  z.č. 108/2006 Sb. dojde k</w:t>
      </w:r>
      <w:r>
        <w:t xml:space="preserve"> navýšení v I. </w:t>
      </w:r>
      <w:r w:rsidR="008917DA">
        <w:t>s</w:t>
      </w:r>
      <w:r>
        <w:t>tupni z 880 Kč na 2 000 Kč</w:t>
      </w:r>
      <w:r w:rsidR="008917DA">
        <w:t xml:space="preserve">, u řízení dochází ke zkrácení lhůty pro provedení </w:t>
      </w:r>
      <w:r>
        <w:t>sociálního šetření</w:t>
      </w:r>
      <w:r w:rsidR="008917DA">
        <w:t>, a to</w:t>
      </w:r>
      <w:r>
        <w:t xml:space="preserve"> z 30 dní na 5 dní</w:t>
      </w:r>
      <w:r w:rsidR="00DE42DE">
        <w:t xml:space="preserve">, žadatel bude muset do 8 dnů kontaktovat ošetřujícího lékaře k provedení vyšetření, </w:t>
      </w:r>
      <w:r>
        <w:t xml:space="preserve"> </w:t>
      </w:r>
      <w:r w:rsidR="00DE42DE">
        <w:t xml:space="preserve">budou nutné </w:t>
      </w:r>
      <w:r>
        <w:t>častější kontroly u využívání PnP (dovoz obědů není služba)</w:t>
      </w:r>
      <w:r w:rsidR="00DE42DE">
        <w:t>.</w:t>
      </w:r>
      <w:r w:rsidR="00F97450">
        <w:rPr>
          <w:u w:val="single"/>
        </w:rPr>
        <w:t xml:space="preserve"> </w:t>
      </w:r>
    </w:p>
    <w:p w:rsidR="003C13DA" w:rsidRDefault="003C13DA" w:rsidP="001C3C75">
      <w:pPr>
        <w:spacing w:after="0"/>
        <w:jc w:val="both"/>
        <w:rPr>
          <w:u w:val="single"/>
        </w:rPr>
      </w:pPr>
    </w:p>
    <w:p w:rsidR="003C13DA" w:rsidRDefault="003C13DA" w:rsidP="001C3C75">
      <w:pPr>
        <w:spacing w:after="0"/>
        <w:jc w:val="both"/>
        <w:rPr>
          <w:u w:val="single"/>
        </w:rPr>
      </w:pPr>
      <w:r>
        <w:rPr>
          <w:u w:val="single"/>
        </w:rPr>
        <w:t xml:space="preserve">Galaxie, Bc. Marcel Dvořák </w:t>
      </w:r>
      <w:r w:rsidR="00DE42DE">
        <w:rPr>
          <w:u w:val="single"/>
        </w:rPr>
        <w:t>-</w:t>
      </w:r>
      <w:r w:rsidRPr="00DE42DE">
        <w:t xml:space="preserve"> odlehčovací služba terénní bude zrušena k 31.12.2023 – </w:t>
      </w:r>
      <w:r w:rsidR="00DE42DE">
        <w:t>není o ni zájem</w:t>
      </w:r>
      <w:r w:rsidRPr="00DE42DE">
        <w:t xml:space="preserve">. </w:t>
      </w:r>
      <w:r w:rsidR="00DE42DE">
        <w:t xml:space="preserve">Budování nové služby </w:t>
      </w:r>
      <w:r w:rsidRPr="00DE42DE">
        <w:t>Chráněné</w:t>
      </w:r>
      <w:r w:rsidR="00DE42DE">
        <w:t>ho</w:t>
      </w:r>
      <w:r w:rsidRPr="00DE42DE">
        <w:t xml:space="preserve"> bydlení </w:t>
      </w:r>
      <w:r w:rsidR="00DE42DE">
        <w:t xml:space="preserve">provází problémy </w:t>
      </w:r>
      <w:r w:rsidRPr="00DE42DE">
        <w:t xml:space="preserve">– </w:t>
      </w:r>
      <w:r w:rsidR="00DE42DE">
        <w:t xml:space="preserve">z důvodu neplánovaného zvýšení cen materiálů, prací a vícenákladů </w:t>
      </w:r>
      <w:r w:rsidRPr="00DE42DE">
        <w:t xml:space="preserve">chybí peníze na dokončení. </w:t>
      </w:r>
      <w:r w:rsidR="00DE42DE">
        <w:t xml:space="preserve">Jednají s městem a KÚ ohledně finanční pomoci. </w:t>
      </w:r>
      <w:r w:rsidRPr="00DE42DE">
        <w:t>Uživatelé denního stacionáře se zúčastňují různých akcí, plánují ozdravný pobyt na 2 noci.</w:t>
      </w:r>
    </w:p>
    <w:p w:rsidR="003C13DA" w:rsidRDefault="003C13DA" w:rsidP="001C3C75">
      <w:pPr>
        <w:spacing w:after="0"/>
        <w:jc w:val="both"/>
        <w:rPr>
          <w:u w:val="single"/>
        </w:rPr>
      </w:pPr>
    </w:p>
    <w:p w:rsidR="003C13DA" w:rsidRDefault="00DE42DE" w:rsidP="001C3C75">
      <w:pPr>
        <w:spacing w:after="0"/>
        <w:jc w:val="both"/>
      </w:pPr>
      <w:r>
        <w:rPr>
          <w:u w:val="single"/>
        </w:rPr>
        <w:t>CSNN</w:t>
      </w:r>
      <w:r w:rsidR="00F97450" w:rsidRPr="00F97450">
        <w:rPr>
          <w:u w:val="single"/>
        </w:rPr>
        <w:t xml:space="preserve"> Ostrava</w:t>
      </w:r>
      <w:r w:rsidR="00F97450">
        <w:t xml:space="preserve">- </w:t>
      </w:r>
      <w:r w:rsidR="003C13DA">
        <w:t>v Ostravě probíhá kurz znakového jazyka 10 lekcí/2400,00 Kč. Je možnost tento kurz uspořádat i v Karviné, při min. 6 účastníků (kurzovné proplácí i někteří zaměstnavatelé)</w:t>
      </w:r>
    </w:p>
    <w:p w:rsidR="003C13DA" w:rsidRDefault="003C13DA" w:rsidP="001C3C75">
      <w:pPr>
        <w:spacing w:after="0"/>
        <w:jc w:val="both"/>
      </w:pPr>
    </w:p>
    <w:p w:rsidR="008E1517" w:rsidRDefault="001C3C75" w:rsidP="00BA6B41">
      <w:pPr>
        <w:spacing w:after="0"/>
        <w:jc w:val="both"/>
        <w:rPr>
          <w:b/>
        </w:rPr>
      </w:pPr>
      <w:r w:rsidRPr="001C3C75">
        <w:rPr>
          <w:b/>
        </w:rPr>
        <w:t>Ad 5)</w:t>
      </w:r>
      <w:r w:rsidR="00E52CC0">
        <w:rPr>
          <w:b/>
        </w:rPr>
        <w:t xml:space="preserve"> </w:t>
      </w:r>
      <w:r w:rsidR="000018E3">
        <w:rPr>
          <w:b/>
        </w:rPr>
        <w:t>Ukončení</w:t>
      </w:r>
    </w:p>
    <w:p w:rsidR="002C7AC9" w:rsidRDefault="002C7AC9" w:rsidP="00BA6B41">
      <w:pPr>
        <w:spacing w:after="0"/>
        <w:jc w:val="both"/>
        <w:rPr>
          <w:rFonts w:cs="Arial"/>
          <w:b/>
        </w:rPr>
      </w:pPr>
    </w:p>
    <w:p w:rsidR="003C4917" w:rsidRDefault="00EC581D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="00965795" w:rsidRPr="00C16074">
        <w:rPr>
          <w:rFonts w:cs="Arial"/>
          <w:b/>
        </w:rPr>
        <w:t xml:space="preserve"> pro další jednání PS ZDRAVOTNĚ POSTIŽENÍ</w:t>
      </w:r>
    </w:p>
    <w:p w:rsidR="00F852D2" w:rsidRDefault="00BA6B41" w:rsidP="00A36CCD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16</w:t>
      </w:r>
      <w:r w:rsidR="00A36CCD">
        <w:rPr>
          <w:rFonts w:cs="Arial"/>
          <w:b/>
        </w:rPr>
        <w:t>.0</w:t>
      </w:r>
      <w:r>
        <w:rPr>
          <w:rFonts w:cs="Arial"/>
          <w:b/>
        </w:rPr>
        <w:t>6</w:t>
      </w:r>
      <w:r w:rsidR="00A36CCD">
        <w:rPr>
          <w:rFonts w:cs="Arial"/>
          <w:b/>
        </w:rPr>
        <w:t>.2023</w:t>
      </w:r>
      <w:r w:rsidR="00F852D2" w:rsidRPr="000018E3">
        <w:rPr>
          <w:rFonts w:cs="Arial"/>
          <w:b/>
        </w:rPr>
        <w:t xml:space="preserve"> v 9:00 hod, </w:t>
      </w:r>
      <w:r>
        <w:rPr>
          <w:rFonts w:cs="Arial"/>
          <w:b/>
        </w:rPr>
        <w:t xml:space="preserve">SPMP ČR </w:t>
      </w:r>
      <w:r>
        <w:t>U mateřské školy 360/2, 734 01 Karviná ‐ Ráj</w:t>
      </w:r>
    </w:p>
    <w:p w:rsidR="00A36CCD" w:rsidRPr="00A36CCD" w:rsidRDefault="00A36CCD" w:rsidP="00A36CCD">
      <w:pPr>
        <w:spacing w:after="0"/>
        <w:jc w:val="center"/>
        <w:rPr>
          <w:rFonts w:cs="Arial"/>
          <w:b/>
          <w:lang w:val="en-US"/>
        </w:rPr>
      </w:pP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E10015" w:rsidRDefault="00E10015" w:rsidP="003C4917">
      <w:pPr>
        <w:spacing w:before="240" w:after="0" w:line="240" w:lineRule="auto"/>
      </w:pPr>
    </w:p>
    <w:p w:rsidR="007D4B88" w:rsidRDefault="007D4B88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3C4917" w:rsidP="0065336A">
      <w:pPr>
        <w:spacing w:after="0" w:line="240" w:lineRule="auto"/>
      </w:pPr>
      <w:r>
        <w:t>Mgr. Jarmila Zelková</w:t>
      </w:r>
    </w:p>
    <w:p w:rsidR="000D7D75" w:rsidRDefault="000D7D75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r w:rsidR="002C7AC9">
        <w:t>21.04.2023</w:t>
      </w:r>
    </w:p>
    <w:p w:rsidR="000018E3" w:rsidRDefault="000018E3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  <w:r>
        <w:t xml:space="preserve">Zapsala: </w:t>
      </w:r>
      <w:r w:rsidR="000018E3">
        <w:t>Bc. Andrea Wiechećová</w:t>
      </w:r>
    </w:p>
    <w:sectPr w:rsidR="00F852D2" w:rsidSect="005D4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D9" w:rsidRDefault="000C0AD9" w:rsidP="009C579F">
      <w:pPr>
        <w:spacing w:after="0" w:line="240" w:lineRule="auto"/>
      </w:pPr>
      <w:r>
        <w:separator/>
      </w:r>
    </w:p>
  </w:endnote>
  <w:endnote w:type="continuationSeparator" w:id="0">
    <w:p w:rsidR="000C0AD9" w:rsidRDefault="000C0AD9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D0E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D9" w:rsidRDefault="000C0AD9" w:rsidP="009C579F">
      <w:pPr>
        <w:spacing w:after="0" w:line="240" w:lineRule="auto"/>
      </w:pPr>
      <w:r>
        <w:separator/>
      </w:r>
    </w:p>
  </w:footnote>
  <w:footnote w:type="continuationSeparator" w:id="0">
    <w:p w:rsidR="000C0AD9" w:rsidRDefault="000C0AD9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42A6"/>
    <w:multiLevelType w:val="hybridMultilevel"/>
    <w:tmpl w:val="1862E94A"/>
    <w:lvl w:ilvl="0" w:tplc="647EB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95ABB"/>
    <w:multiLevelType w:val="hybridMultilevel"/>
    <w:tmpl w:val="1862E94A"/>
    <w:lvl w:ilvl="0" w:tplc="647EB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F4D35"/>
    <w:multiLevelType w:val="hybridMultilevel"/>
    <w:tmpl w:val="1862E94A"/>
    <w:lvl w:ilvl="0" w:tplc="647EB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6381A"/>
    <w:multiLevelType w:val="hybridMultilevel"/>
    <w:tmpl w:val="4DEE270E"/>
    <w:lvl w:ilvl="0" w:tplc="12A460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2F85"/>
    <w:multiLevelType w:val="hybridMultilevel"/>
    <w:tmpl w:val="1862E94A"/>
    <w:lvl w:ilvl="0" w:tplc="647EB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A1E81"/>
    <w:multiLevelType w:val="hybridMultilevel"/>
    <w:tmpl w:val="1862E94A"/>
    <w:lvl w:ilvl="0" w:tplc="647EB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D21A1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2F85"/>
    <w:multiLevelType w:val="hybridMultilevel"/>
    <w:tmpl w:val="3C4A3060"/>
    <w:lvl w:ilvl="0" w:tplc="6CEE5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33"/>
  </w:num>
  <w:num w:numId="4">
    <w:abstractNumId w:val="14"/>
  </w:num>
  <w:num w:numId="5">
    <w:abstractNumId w:val="23"/>
  </w:num>
  <w:num w:numId="6">
    <w:abstractNumId w:val="2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0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5"/>
  </w:num>
  <w:num w:numId="15">
    <w:abstractNumId w:val="27"/>
  </w:num>
  <w:num w:numId="16">
    <w:abstractNumId w:val="16"/>
  </w:num>
  <w:num w:numId="17">
    <w:abstractNumId w:val="6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5"/>
  </w:num>
  <w:num w:numId="21">
    <w:abstractNumId w:val="32"/>
  </w:num>
  <w:num w:numId="22">
    <w:abstractNumId w:val="29"/>
  </w:num>
  <w:num w:numId="23">
    <w:abstractNumId w:val="9"/>
  </w:num>
  <w:num w:numId="24">
    <w:abstractNumId w:val="22"/>
  </w:num>
  <w:num w:numId="25">
    <w:abstractNumId w:val="18"/>
  </w:num>
  <w:num w:numId="26">
    <w:abstractNumId w:val="3"/>
  </w:num>
  <w:num w:numId="27">
    <w:abstractNumId w:val="20"/>
  </w:num>
  <w:num w:numId="28">
    <w:abstractNumId w:val="11"/>
  </w:num>
  <w:num w:numId="29">
    <w:abstractNumId w:val="1"/>
  </w:num>
  <w:num w:numId="30">
    <w:abstractNumId w:val="4"/>
  </w:num>
  <w:num w:numId="31">
    <w:abstractNumId w:val="15"/>
  </w:num>
  <w:num w:numId="32">
    <w:abstractNumId w:val="34"/>
  </w:num>
  <w:num w:numId="33">
    <w:abstractNumId w:val="34"/>
  </w:num>
  <w:num w:numId="34">
    <w:abstractNumId w:val="21"/>
  </w:num>
  <w:num w:numId="35">
    <w:abstractNumId w:val="7"/>
  </w:num>
  <w:num w:numId="36">
    <w:abstractNumId w:val="13"/>
  </w:num>
  <w:num w:numId="37">
    <w:abstractNumId w:val="24"/>
  </w:num>
  <w:num w:numId="38">
    <w:abstractNumId w:val="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18E3"/>
    <w:rsid w:val="00002233"/>
    <w:rsid w:val="000073E7"/>
    <w:rsid w:val="00026256"/>
    <w:rsid w:val="0003779F"/>
    <w:rsid w:val="00043787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4C0A"/>
    <w:rsid w:val="00096441"/>
    <w:rsid w:val="000A0C2F"/>
    <w:rsid w:val="000A34D0"/>
    <w:rsid w:val="000A5775"/>
    <w:rsid w:val="000A6B58"/>
    <w:rsid w:val="000B3A4F"/>
    <w:rsid w:val="000B48B7"/>
    <w:rsid w:val="000C0AD9"/>
    <w:rsid w:val="000C1A7F"/>
    <w:rsid w:val="000C2EA6"/>
    <w:rsid w:val="000C6CED"/>
    <w:rsid w:val="000D34A9"/>
    <w:rsid w:val="000D7A9E"/>
    <w:rsid w:val="000D7D75"/>
    <w:rsid w:val="000F17CC"/>
    <w:rsid w:val="001024CB"/>
    <w:rsid w:val="00104BA9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4790A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3C75"/>
    <w:rsid w:val="001C6472"/>
    <w:rsid w:val="001C64B2"/>
    <w:rsid w:val="001D45CE"/>
    <w:rsid w:val="001D5B1F"/>
    <w:rsid w:val="001E25B3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142C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97093"/>
    <w:rsid w:val="002B0A48"/>
    <w:rsid w:val="002B3DF1"/>
    <w:rsid w:val="002B574C"/>
    <w:rsid w:val="002B5762"/>
    <w:rsid w:val="002B7D47"/>
    <w:rsid w:val="002B7DC7"/>
    <w:rsid w:val="002C51ED"/>
    <w:rsid w:val="002C7AC9"/>
    <w:rsid w:val="002D72DD"/>
    <w:rsid w:val="002E1D52"/>
    <w:rsid w:val="002F0C8A"/>
    <w:rsid w:val="002F25F1"/>
    <w:rsid w:val="002F5767"/>
    <w:rsid w:val="00300051"/>
    <w:rsid w:val="003019E1"/>
    <w:rsid w:val="00301B40"/>
    <w:rsid w:val="00302974"/>
    <w:rsid w:val="00303018"/>
    <w:rsid w:val="00303E1D"/>
    <w:rsid w:val="003053B6"/>
    <w:rsid w:val="00306B8F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47CFD"/>
    <w:rsid w:val="00350B8B"/>
    <w:rsid w:val="00356C77"/>
    <w:rsid w:val="00363297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C13DA"/>
    <w:rsid w:val="003C1FE2"/>
    <w:rsid w:val="003C4917"/>
    <w:rsid w:val="003C58DA"/>
    <w:rsid w:val="003D0E4E"/>
    <w:rsid w:val="003D5217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CCF"/>
    <w:rsid w:val="00417DD4"/>
    <w:rsid w:val="00417E7E"/>
    <w:rsid w:val="00421E09"/>
    <w:rsid w:val="00423351"/>
    <w:rsid w:val="00424B04"/>
    <w:rsid w:val="00425255"/>
    <w:rsid w:val="00437804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5007AC"/>
    <w:rsid w:val="0050362B"/>
    <w:rsid w:val="005055DE"/>
    <w:rsid w:val="00505E95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4935"/>
    <w:rsid w:val="005C749C"/>
    <w:rsid w:val="005D1AE2"/>
    <w:rsid w:val="005D26BD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EE4"/>
    <w:rsid w:val="00670B4F"/>
    <w:rsid w:val="006719C2"/>
    <w:rsid w:val="006733D8"/>
    <w:rsid w:val="00674926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587D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258F"/>
    <w:rsid w:val="00707DBA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C21CE"/>
    <w:rsid w:val="007D2621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804E0B"/>
    <w:rsid w:val="00806154"/>
    <w:rsid w:val="00812421"/>
    <w:rsid w:val="00812E2A"/>
    <w:rsid w:val="00816801"/>
    <w:rsid w:val="00816FC7"/>
    <w:rsid w:val="0082070C"/>
    <w:rsid w:val="0082178E"/>
    <w:rsid w:val="00823BF2"/>
    <w:rsid w:val="00833136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7BD5"/>
    <w:rsid w:val="00864C08"/>
    <w:rsid w:val="0086636E"/>
    <w:rsid w:val="008753CE"/>
    <w:rsid w:val="00886738"/>
    <w:rsid w:val="008917DA"/>
    <w:rsid w:val="008A3BD3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F0D7F"/>
    <w:rsid w:val="008F1DBC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4541C"/>
    <w:rsid w:val="009541A5"/>
    <w:rsid w:val="00956129"/>
    <w:rsid w:val="00957FAC"/>
    <w:rsid w:val="009629FE"/>
    <w:rsid w:val="009642C6"/>
    <w:rsid w:val="00965795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36CCD"/>
    <w:rsid w:val="00A41763"/>
    <w:rsid w:val="00A44A44"/>
    <w:rsid w:val="00A4561B"/>
    <w:rsid w:val="00A50C9B"/>
    <w:rsid w:val="00A54B1A"/>
    <w:rsid w:val="00A559C4"/>
    <w:rsid w:val="00A76CCA"/>
    <w:rsid w:val="00A779B2"/>
    <w:rsid w:val="00A833C9"/>
    <w:rsid w:val="00A86F49"/>
    <w:rsid w:val="00AA2B2D"/>
    <w:rsid w:val="00AA7E8E"/>
    <w:rsid w:val="00AB221E"/>
    <w:rsid w:val="00AB424B"/>
    <w:rsid w:val="00AC158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329F2"/>
    <w:rsid w:val="00B35E08"/>
    <w:rsid w:val="00B50C74"/>
    <w:rsid w:val="00B52CD8"/>
    <w:rsid w:val="00B60FA2"/>
    <w:rsid w:val="00B6155D"/>
    <w:rsid w:val="00B629AD"/>
    <w:rsid w:val="00B65A14"/>
    <w:rsid w:val="00B758D0"/>
    <w:rsid w:val="00B86AE9"/>
    <w:rsid w:val="00B9391E"/>
    <w:rsid w:val="00B9786D"/>
    <w:rsid w:val="00BA1CF3"/>
    <w:rsid w:val="00BA3D78"/>
    <w:rsid w:val="00BA4641"/>
    <w:rsid w:val="00BA5269"/>
    <w:rsid w:val="00BA6B41"/>
    <w:rsid w:val="00BA7BDE"/>
    <w:rsid w:val="00BB1C3E"/>
    <w:rsid w:val="00BB292C"/>
    <w:rsid w:val="00BB3600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70B8"/>
    <w:rsid w:val="00C6685C"/>
    <w:rsid w:val="00C715C2"/>
    <w:rsid w:val="00C765E8"/>
    <w:rsid w:val="00C825F6"/>
    <w:rsid w:val="00C86C4B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0653"/>
    <w:rsid w:val="00D91271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C7E36"/>
    <w:rsid w:val="00DD2C22"/>
    <w:rsid w:val="00DD720A"/>
    <w:rsid w:val="00DE42DE"/>
    <w:rsid w:val="00DE56F6"/>
    <w:rsid w:val="00DE6770"/>
    <w:rsid w:val="00DF70D4"/>
    <w:rsid w:val="00E00631"/>
    <w:rsid w:val="00E10015"/>
    <w:rsid w:val="00E1075C"/>
    <w:rsid w:val="00E114FC"/>
    <w:rsid w:val="00E14650"/>
    <w:rsid w:val="00E15924"/>
    <w:rsid w:val="00E203C1"/>
    <w:rsid w:val="00E21E7E"/>
    <w:rsid w:val="00E24257"/>
    <w:rsid w:val="00E24694"/>
    <w:rsid w:val="00E31AD6"/>
    <w:rsid w:val="00E35538"/>
    <w:rsid w:val="00E43467"/>
    <w:rsid w:val="00E52CC0"/>
    <w:rsid w:val="00E5367A"/>
    <w:rsid w:val="00E543A6"/>
    <w:rsid w:val="00E54EAC"/>
    <w:rsid w:val="00E62F26"/>
    <w:rsid w:val="00E7225B"/>
    <w:rsid w:val="00E7270E"/>
    <w:rsid w:val="00E74194"/>
    <w:rsid w:val="00E74A2D"/>
    <w:rsid w:val="00E813F0"/>
    <w:rsid w:val="00E8401B"/>
    <w:rsid w:val="00E862CA"/>
    <w:rsid w:val="00E960C2"/>
    <w:rsid w:val="00E96DD6"/>
    <w:rsid w:val="00EA60C0"/>
    <w:rsid w:val="00EB0E35"/>
    <w:rsid w:val="00EB304A"/>
    <w:rsid w:val="00EB6D4D"/>
    <w:rsid w:val="00EC2972"/>
    <w:rsid w:val="00EC4ADC"/>
    <w:rsid w:val="00EC581D"/>
    <w:rsid w:val="00EC622B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5C17"/>
    <w:rsid w:val="00EF78EC"/>
    <w:rsid w:val="00F011EC"/>
    <w:rsid w:val="00F0299B"/>
    <w:rsid w:val="00F04792"/>
    <w:rsid w:val="00F05E82"/>
    <w:rsid w:val="00F063C7"/>
    <w:rsid w:val="00F14757"/>
    <w:rsid w:val="00F17F75"/>
    <w:rsid w:val="00F20963"/>
    <w:rsid w:val="00F32160"/>
    <w:rsid w:val="00F33C5C"/>
    <w:rsid w:val="00F43F65"/>
    <w:rsid w:val="00F44B47"/>
    <w:rsid w:val="00F51B30"/>
    <w:rsid w:val="00F53FA9"/>
    <w:rsid w:val="00F55C86"/>
    <w:rsid w:val="00F568C1"/>
    <w:rsid w:val="00F62F08"/>
    <w:rsid w:val="00F65AE8"/>
    <w:rsid w:val="00F70B46"/>
    <w:rsid w:val="00F84F50"/>
    <w:rsid w:val="00F852D2"/>
    <w:rsid w:val="00F87448"/>
    <w:rsid w:val="00F928A0"/>
    <w:rsid w:val="00F941DD"/>
    <w:rsid w:val="00F97450"/>
    <w:rsid w:val="00FA2045"/>
    <w:rsid w:val="00FA3138"/>
    <w:rsid w:val="00FA49A8"/>
    <w:rsid w:val="00FB06AF"/>
    <w:rsid w:val="00FB3E34"/>
    <w:rsid w:val="00FB49FC"/>
    <w:rsid w:val="00FB5B20"/>
    <w:rsid w:val="00FC2974"/>
    <w:rsid w:val="00FD1B01"/>
    <w:rsid w:val="00FD4881"/>
    <w:rsid w:val="00FD72F4"/>
    <w:rsid w:val="00FD79C8"/>
    <w:rsid w:val="00FE303E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36F6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Svtltabulkasmkou1zvraznn6">
    <w:name w:val="Grid Table 1 Light Accent 6"/>
    <w:basedOn w:val="Normlntabulka"/>
    <w:uiPriority w:val="46"/>
    <w:rsid w:val="00417C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230A8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5E95-B4E8-42A1-BEB7-9BD85957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5</cp:revision>
  <cp:lastPrinted>2022-10-11T13:45:00Z</cp:lastPrinted>
  <dcterms:created xsi:type="dcterms:W3CDTF">2023-06-06T11:52:00Z</dcterms:created>
  <dcterms:modified xsi:type="dcterms:W3CDTF">2023-06-06T12:56:00Z</dcterms:modified>
</cp:coreProperties>
</file>