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3D" w:rsidRDefault="00606B08" w:rsidP="00872937">
      <w:pPr>
        <w:pStyle w:val="Nadpis2"/>
        <w:spacing w:before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Přehled</w:t>
      </w:r>
      <w:r w:rsidR="0040783D">
        <w:rPr>
          <w:rFonts w:eastAsia="Times New Roman"/>
          <w:lang w:eastAsia="cs-CZ"/>
        </w:rPr>
        <w:t xml:space="preserve"> sociálních </w:t>
      </w:r>
      <w:r w:rsidR="00E201DC">
        <w:rPr>
          <w:rFonts w:eastAsia="Times New Roman"/>
          <w:lang w:eastAsia="cs-CZ"/>
        </w:rPr>
        <w:t>a návazných služ</w:t>
      </w:r>
      <w:r>
        <w:rPr>
          <w:rFonts w:eastAsia="Times New Roman"/>
          <w:lang w:eastAsia="cs-CZ"/>
        </w:rPr>
        <w:t>e</w:t>
      </w:r>
      <w:r w:rsidR="00E201DC">
        <w:rPr>
          <w:rFonts w:eastAsia="Times New Roman"/>
          <w:lang w:eastAsia="cs-CZ"/>
        </w:rPr>
        <w:t xml:space="preserve">b pro </w:t>
      </w:r>
      <w:r w:rsidR="003C6D84">
        <w:rPr>
          <w:rFonts w:eastAsia="Times New Roman"/>
          <w:lang w:eastAsia="cs-CZ"/>
        </w:rPr>
        <w:t>sociálně handicapované osoby</w:t>
      </w:r>
    </w:p>
    <w:p w:rsidR="005278A4" w:rsidRDefault="00227133" w:rsidP="00885EFF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Vážení spoluobčané, c</w:t>
      </w:r>
      <w:r w:rsidRPr="0040783D">
        <w:rPr>
          <w:rFonts w:ascii="Arial" w:eastAsia="Times New Roman" w:hAnsi="Arial" w:cs="Arial"/>
          <w:sz w:val="20"/>
          <w:szCs w:val="20"/>
          <w:lang w:eastAsia="cs-CZ"/>
        </w:rPr>
        <w:t>htěli bychom Vás touto formou seznámit 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aktuální</w:t>
      </w:r>
      <w:r w:rsidRPr="0040783D">
        <w:rPr>
          <w:rFonts w:ascii="Arial" w:eastAsia="Times New Roman" w:hAnsi="Arial" w:cs="Arial"/>
          <w:sz w:val="20"/>
          <w:szCs w:val="20"/>
          <w:lang w:eastAsia="cs-CZ"/>
        </w:rPr>
        <w:t xml:space="preserve"> nabídkou sociálních služeb na území města Karviné. V tomto </w:t>
      </w:r>
      <w:r>
        <w:rPr>
          <w:rFonts w:ascii="Arial" w:eastAsia="Times New Roman" w:hAnsi="Arial" w:cs="Arial"/>
          <w:sz w:val="20"/>
          <w:szCs w:val="20"/>
          <w:lang w:eastAsia="cs-CZ"/>
        </w:rPr>
        <w:t>přehledu</w:t>
      </w:r>
      <w:r w:rsidRPr="0040783D">
        <w:rPr>
          <w:rFonts w:ascii="Arial" w:eastAsia="Times New Roman" w:hAnsi="Arial" w:cs="Arial"/>
          <w:sz w:val="20"/>
          <w:szCs w:val="20"/>
          <w:lang w:eastAsia="cs-CZ"/>
        </w:rPr>
        <w:t xml:space="preserve"> Vám představujeme sociální služby, které jsou určené pro </w:t>
      </w:r>
      <w:r w:rsidR="00F20F0B">
        <w:rPr>
          <w:rFonts w:ascii="Arial" w:eastAsia="Times New Roman" w:hAnsi="Arial" w:cs="Arial"/>
          <w:b/>
          <w:sz w:val="20"/>
          <w:szCs w:val="20"/>
          <w:lang w:eastAsia="cs-CZ"/>
        </w:rPr>
        <w:t>sociálně handicapované osoby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AD0BF5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F20F0B" w:rsidRDefault="00F20F0B" w:rsidP="00F20F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c</w:t>
      </w:r>
      <w:r w:rsidRPr="00F20F0B">
        <w:rPr>
          <w:rFonts w:ascii="Arial" w:eastAsia="Times New Roman" w:hAnsi="Arial" w:cs="Arial"/>
          <w:sz w:val="20"/>
          <w:szCs w:val="20"/>
          <w:lang w:eastAsia="cs-CZ"/>
        </w:rPr>
        <w:t>ílová skupina osob ohrožených sociálním vyloučením a je velmi různorodá. V rámci tohoto okruhu osob lze definovat několik podskupin, které se mohou navzájem prolínat. Jedná se o osoby bez přístřeší a v krizi, osoby žijící v sociálně vyloučených lokalitách, které vedou rizikový způsob života nebo jsou tímto způsobem života ohroženy, pachatelé trestné činnosti, osoby ohrožené závislostí nebo závislé na návykových látkách (drogy, alkohol, gambling, netolismus, atd.).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20F0B">
        <w:rPr>
          <w:rFonts w:ascii="Arial" w:eastAsia="Times New Roman" w:hAnsi="Arial" w:cs="Arial"/>
          <w:sz w:val="20"/>
          <w:szCs w:val="20"/>
          <w:lang w:eastAsia="cs-CZ"/>
        </w:rPr>
        <w:t>Společným znakem pro tyto osoby mohou být kumulované sociální problémy, jež se objevují zpravidla v těchto oblastech: chybějící či narušené rodinné vazby a okruh sociálně začleněných přátel, chybějící či narušené vazby na trh práce a chybějící či narušené bytové zázemí (bezdomovci) či problémy s různými druhy závislostí, zadluženost a předluženost. Jejich společným znakem je „multiproblémovost“, která může vést k propadu až vyloučení těchto „společensky nemocných“ osob z majoritní populace.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A463C" w:rsidRPr="0040783D" w:rsidRDefault="005A463C" w:rsidP="00F20F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A463C">
        <w:rPr>
          <w:rFonts w:ascii="Arial" w:eastAsia="Times New Roman" w:hAnsi="Arial" w:cs="Arial"/>
          <w:sz w:val="20"/>
          <w:szCs w:val="20"/>
          <w:lang w:eastAsia="cs-CZ"/>
        </w:rPr>
        <w:t xml:space="preserve">Sociální služby </w:t>
      </w:r>
      <w:r w:rsidR="00AD0BF5">
        <w:rPr>
          <w:rFonts w:ascii="Arial" w:eastAsia="Times New Roman" w:hAnsi="Arial" w:cs="Arial"/>
          <w:sz w:val="20"/>
          <w:szCs w:val="20"/>
          <w:lang w:eastAsia="cs-CZ"/>
        </w:rPr>
        <w:t>pro sociálně handicapované osoby</w:t>
      </w:r>
      <w:r w:rsidR="00A21E6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A463C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 w:rsidR="00AD0BF5">
        <w:rPr>
          <w:rFonts w:ascii="Arial" w:eastAsia="Times New Roman" w:hAnsi="Arial" w:cs="Arial"/>
          <w:sz w:val="20"/>
          <w:szCs w:val="20"/>
          <w:lang w:eastAsia="cs-CZ"/>
        </w:rPr>
        <w:t>poskytují</w:t>
      </w:r>
      <w:r w:rsidRPr="005A463C">
        <w:rPr>
          <w:rFonts w:ascii="Arial" w:eastAsia="Times New Roman" w:hAnsi="Arial" w:cs="Arial"/>
          <w:sz w:val="20"/>
          <w:szCs w:val="20"/>
          <w:lang w:eastAsia="cs-CZ"/>
        </w:rPr>
        <w:t xml:space="preserve"> jako </w:t>
      </w:r>
      <w:r w:rsidRPr="0040783D">
        <w:rPr>
          <w:rFonts w:ascii="Arial" w:eastAsia="Times New Roman" w:hAnsi="Arial" w:cs="Arial"/>
          <w:b/>
          <w:sz w:val="20"/>
          <w:szCs w:val="20"/>
          <w:lang w:eastAsia="cs-CZ"/>
        </w:rPr>
        <w:t>služby pobytové, ambulantní nebo terénní.</w:t>
      </w:r>
    </w:p>
    <w:p w:rsidR="005A463C" w:rsidRPr="00373AA5" w:rsidRDefault="007979AF" w:rsidP="00373AA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73AA5">
        <w:rPr>
          <w:rFonts w:ascii="Arial" w:eastAsia="Times New Roman" w:hAnsi="Arial" w:cs="Arial"/>
          <w:b/>
          <w:u w:val="single"/>
          <w:lang w:eastAsia="cs-CZ"/>
        </w:rPr>
        <w:t>P</w:t>
      </w:r>
      <w:r w:rsidR="005A463C" w:rsidRPr="00373AA5">
        <w:rPr>
          <w:rFonts w:ascii="Arial" w:eastAsia="Times New Roman" w:hAnsi="Arial" w:cs="Arial"/>
          <w:b/>
          <w:u w:val="single"/>
          <w:lang w:eastAsia="cs-CZ"/>
        </w:rPr>
        <w:t>obytov</w:t>
      </w:r>
      <w:r w:rsidR="00A75495">
        <w:rPr>
          <w:rFonts w:ascii="Arial" w:eastAsia="Times New Roman" w:hAnsi="Arial" w:cs="Arial"/>
          <w:b/>
          <w:u w:val="single"/>
          <w:lang w:eastAsia="cs-CZ"/>
        </w:rPr>
        <w:t xml:space="preserve">ým službami </w:t>
      </w:r>
      <w:r w:rsidR="00A75495">
        <w:rPr>
          <w:rFonts w:ascii="Arial" w:hAnsi="Arial" w:cs="Arial"/>
          <w:color w:val="000000"/>
          <w:sz w:val="20"/>
          <w:szCs w:val="20"/>
        </w:rPr>
        <w:t>se rozumí služby spojené s ubytováním v zařízeních sociálních služeb.</w:t>
      </w:r>
      <w:r w:rsidR="00F34A93">
        <w:rPr>
          <w:rFonts w:ascii="Arial" w:hAnsi="Arial" w:cs="Arial"/>
          <w:color w:val="000000"/>
          <w:sz w:val="20"/>
          <w:szCs w:val="20"/>
        </w:rPr>
        <w:t xml:space="preserve"> Tyto služby v Karviné nabízí:</w:t>
      </w:r>
    </w:p>
    <w:p w:rsidR="00A75495" w:rsidRPr="00A75495" w:rsidRDefault="00A75495" w:rsidP="009A0D5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>Azylový dům pro rodiny s dětmi a ženy SÁRA Petrovice,</w:t>
      </w:r>
      <w:r w:rsidRPr="00A7549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Slezská diakonie, </w:t>
      </w:r>
      <w:r w:rsidRPr="00A75495">
        <w:rPr>
          <w:rFonts w:ascii="Arial" w:eastAsia="Times New Roman" w:hAnsi="Arial" w:cs="Arial"/>
          <w:sz w:val="20"/>
          <w:szCs w:val="20"/>
          <w:lang w:eastAsia="cs-CZ"/>
        </w:rPr>
        <w:t>Petrovice u</w:t>
      </w:r>
      <w:r w:rsidR="00130B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75495">
        <w:rPr>
          <w:rFonts w:ascii="Arial" w:eastAsia="Times New Roman" w:hAnsi="Arial" w:cs="Arial"/>
          <w:sz w:val="20"/>
          <w:szCs w:val="20"/>
          <w:lang w:eastAsia="cs-CZ"/>
        </w:rPr>
        <w:t>Karviné č. 616</w:t>
      </w: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A112D">
        <w:rPr>
          <w:rFonts w:ascii="Arial" w:eastAsia="Times New Roman" w:hAnsi="Arial" w:cs="Arial"/>
          <w:b/>
          <w:sz w:val="20"/>
          <w:szCs w:val="20"/>
          <w:lang w:eastAsia="cs-CZ"/>
        </w:rPr>
        <w:sym w:font="Wingdings" w:char="F028"/>
      </w: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605 292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>991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>734 183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>888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Pr="00A7549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734 183 889</w:t>
      </w:r>
    </w:p>
    <w:p w:rsidR="00A75495" w:rsidRDefault="00A75495" w:rsidP="009A0D51">
      <w:pPr>
        <w:pStyle w:val="Odstavecseseznamem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F39AF">
        <w:rPr>
          <w:rFonts w:ascii="Arial" w:eastAsia="Times New Roman" w:hAnsi="Arial" w:cs="Arial"/>
          <w:sz w:val="20"/>
          <w:szCs w:val="20"/>
          <w:lang w:eastAsia="cs-CZ"/>
        </w:rPr>
        <w:t>Poskytuje ubytování na přechodnou dobu samotným zletilým ženám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 64 let a</w:t>
      </w:r>
      <w:r w:rsidRPr="00EF39AF">
        <w:rPr>
          <w:rFonts w:ascii="Arial" w:eastAsia="Times New Roman" w:hAnsi="Arial" w:cs="Arial"/>
          <w:sz w:val="20"/>
          <w:szCs w:val="20"/>
          <w:lang w:eastAsia="cs-CZ"/>
        </w:rPr>
        <w:t xml:space="preserve"> rodinám s nezletilými dětmi, kteří potřebují zázemí, pomoc a podporu při řešení nepříznivé životní situace spojené se ztrátou bydlení. Posilují kompetence uživatelů a připravují je na 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řechod do samostatného bydlení a </w:t>
      </w:r>
      <w:r w:rsidRPr="00EF39AF">
        <w:rPr>
          <w:rFonts w:ascii="Arial" w:eastAsia="Times New Roman" w:hAnsi="Arial" w:cs="Arial"/>
          <w:sz w:val="20"/>
          <w:szCs w:val="20"/>
          <w:lang w:eastAsia="cs-CZ"/>
        </w:rPr>
        <w:t>běžného života.</w:t>
      </w:r>
      <w:r w:rsidRPr="00832660">
        <w:t xml:space="preserve"> </w:t>
      </w:r>
      <w:hyperlink r:id="rId7" w:history="1">
        <w:r w:rsidRPr="00A7549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www.slezskadiakonie.cz</w:t>
        </w:r>
      </w:hyperlink>
    </w:p>
    <w:p w:rsidR="00AD0BF5" w:rsidRPr="00D66C3D" w:rsidRDefault="00E106E5" w:rsidP="009A0D5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Azylový dům </w:t>
      </w:r>
      <w:r w:rsidR="00AD0BF5">
        <w:rPr>
          <w:rFonts w:ascii="Arial" w:eastAsia="Times New Roman" w:hAnsi="Arial" w:cs="Arial"/>
          <w:b/>
          <w:sz w:val="20"/>
          <w:szCs w:val="20"/>
          <w:lang w:eastAsia="cs-CZ"/>
        </w:rPr>
        <w:t>BETHEL Karviná</w:t>
      </w:r>
      <w:r w:rsidR="00AD0BF5" w:rsidRPr="00A84719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AD0BF5" w:rsidRPr="003A112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Slezská diakonie,</w:t>
      </w:r>
      <w:r w:rsidR="001F4B1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F4B1A" w:rsidRPr="00E106E5">
        <w:rPr>
          <w:rFonts w:ascii="Arial" w:eastAsia="Times New Roman" w:hAnsi="Arial" w:cs="Arial"/>
          <w:sz w:val="20"/>
          <w:szCs w:val="20"/>
          <w:lang w:eastAsia="cs-CZ"/>
        </w:rPr>
        <w:t>Karviná-Mizerov, Stavbařů 2199</w:t>
      </w:r>
      <w:r w:rsidR="00AD0BF5" w:rsidRPr="003A112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D0BF5" w:rsidRPr="003A112D">
        <w:rPr>
          <w:rFonts w:ascii="Arial" w:eastAsia="Times New Roman" w:hAnsi="Arial" w:cs="Arial"/>
          <w:b/>
          <w:sz w:val="20"/>
          <w:szCs w:val="20"/>
          <w:lang w:eastAsia="cs-CZ"/>
        </w:rPr>
        <w:sym w:font="Wingdings" w:char="F028"/>
      </w:r>
      <w:r w:rsidR="00130B8B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E106E5">
        <w:rPr>
          <w:rFonts w:ascii="Arial" w:eastAsia="Times New Roman" w:hAnsi="Arial" w:cs="Arial"/>
          <w:b/>
          <w:sz w:val="20"/>
          <w:szCs w:val="20"/>
          <w:lang w:eastAsia="cs-CZ"/>
        </w:rPr>
        <w:t>733</w:t>
      </w:r>
      <w:r w:rsidR="00130B8B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E106E5">
        <w:rPr>
          <w:rFonts w:ascii="Arial" w:eastAsia="Times New Roman" w:hAnsi="Arial" w:cs="Arial"/>
          <w:b/>
          <w:sz w:val="20"/>
          <w:szCs w:val="20"/>
          <w:lang w:eastAsia="cs-CZ"/>
        </w:rPr>
        <w:t>677</w:t>
      </w:r>
      <w:r w:rsidR="00130B8B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E106E5">
        <w:rPr>
          <w:rFonts w:ascii="Arial" w:eastAsia="Times New Roman" w:hAnsi="Arial" w:cs="Arial"/>
          <w:b/>
          <w:sz w:val="20"/>
          <w:szCs w:val="20"/>
          <w:lang w:eastAsia="cs-CZ"/>
        </w:rPr>
        <w:t>345</w:t>
      </w:r>
      <w:r w:rsidR="00021278">
        <w:rPr>
          <w:rFonts w:ascii="Arial" w:eastAsia="Times New Roman" w:hAnsi="Arial" w:cs="Arial"/>
          <w:b/>
          <w:sz w:val="20"/>
          <w:szCs w:val="20"/>
          <w:lang w:eastAsia="cs-CZ"/>
        </w:rPr>
        <w:t>; 773 677 344</w:t>
      </w:r>
    </w:p>
    <w:p w:rsidR="005F5EBD" w:rsidRPr="005F5EBD" w:rsidRDefault="00D66C3D" w:rsidP="009A0D51">
      <w:pPr>
        <w:spacing w:after="0" w:line="240" w:lineRule="auto"/>
        <w:ind w:left="340"/>
        <w:jc w:val="both"/>
        <w:rPr>
          <w:rFonts w:ascii="Arial" w:eastAsia="Times New Roman" w:hAnsi="Arial" w:cs="Arial"/>
          <w:color w:val="0000FF" w:themeColor="hyperlink"/>
          <w:sz w:val="20"/>
          <w:szCs w:val="20"/>
          <w:u w:val="single"/>
          <w:lang w:eastAsia="cs-CZ"/>
        </w:rPr>
      </w:pPr>
      <w:r w:rsidRPr="00D66C3D">
        <w:rPr>
          <w:rFonts w:ascii="Arial" w:eastAsia="Times New Roman" w:hAnsi="Arial" w:cs="Arial"/>
          <w:sz w:val="20"/>
          <w:szCs w:val="20"/>
          <w:lang w:eastAsia="cs-CZ"/>
        </w:rPr>
        <w:t xml:space="preserve">Služba </w:t>
      </w:r>
      <w:r w:rsidR="00925D05">
        <w:rPr>
          <w:rFonts w:ascii="Arial" w:eastAsia="Times New Roman" w:hAnsi="Arial" w:cs="Arial"/>
          <w:sz w:val="20"/>
          <w:szCs w:val="20"/>
          <w:lang w:eastAsia="cs-CZ"/>
        </w:rPr>
        <w:t>poskytuje dočasné ubytování</w:t>
      </w:r>
      <w:r w:rsidRPr="00D66C3D">
        <w:rPr>
          <w:rFonts w:ascii="Arial" w:eastAsia="Times New Roman" w:hAnsi="Arial" w:cs="Arial"/>
          <w:sz w:val="20"/>
          <w:szCs w:val="20"/>
          <w:lang w:eastAsia="cs-CZ"/>
        </w:rPr>
        <w:t xml:space="preserve"> mužům </w:t>
      </w:r>
      <w:r w:rsidR="00B13910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D66C3D">
        <w:rPr>
          <w:rFonts w:ascii="Arial" w:eastAsia="Times New Roman" w:hAnsi="Arial" w:cs="Arial"/>
          <w:sz w:val="20"/>
          <w:szCs w:val="20"/>
          <w:lang w:eastAsia="cs-CZ"/>
        </w:rPr>
        <w:t>d 18 let věku bez přístřeší</w:t>
      </w:r>
      <w:r w:rsidR="00925D05">
        <w:rPr>
          <w:rFonts w:ascii="Arial" w:eastAsia="Times New Roman" w:hAnsi="Arial" w:cs="Arial"/>
          <w:sz w:val="20"/>
          <w:szCs w:val="20"/>
          <w:lang w:eastAsia="cs-CZ"/>
        </w:rPr>
        <w:t>, kteří</w:t>
      </w:r>
      <w:r w:rsidR="00925D05" w:rsidRPr="00925D05">
        <w:rPr>
          <w:rFonts w:ascii="Arial" w:hAnsi="Arial" w:cs="Arial"/>
        </w:rPr>
        <w:t xml:space="preserve"> </w:t>
      </w:r>
      <w:r w:rsidR="00925D05" w:rsidRPr="00925D05">
        <w:rPr>
          <w:rFonts w:ascii="Arial" w:hAnsi="Arial" w:cs="Arial"/>
          <w:sz w:val="20"/>
          <w:szCs w:val="20"/>
        </w:rPr>
        <w:t>vzniklou situaci ne</w:t>
      </w:r>
      <w:r w:rsidR="00925D05">
        <w:rPr>
          <w:rFonts w:ascii="Arial" w:hAnsi="Arial" w:cs="Arial"/>
          <w:sz w:val="20"/>
          <w:szCs w:val="20"/>
        </w:rPr>
        <w:t>dokáží</w:t>
      </w:r>
      <w:r w:rsidR="00925D05" w:rsidRPr="00925D05">
        <w:rPr>
          <w:rFonts w:ascii="Arial" w:hAnsi="Arial" w:cs="Arial"/>
          <w:sz w:val="20"/>
          <w:szCs w:val="20"/>
        </w:rPr>
        <w:t xml:space="preserve"> řešit vlastními silami.</w:t>
      </w:r>
      <w:r w:rsidR="00925D05">
        <w:t xml:space="preserve"> </w:t>
      </w:r>
      <w:hyperlink r:id="rId8" w:history="1">
        <w:r w:rsidR="00A75495" w:rsidRPr="00A7549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www.slezskadiakonie.cz</w:t>
        </w:r>
      </w:hyperlink>
    </w:p>
    <w:p w:rsidR="00D66C3D" w:rsidRPr="00D66C3D" w:rsidRDefault="00925D05" w:rsidP="009A0D5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Sociální rehabilitace </w:t>
      </w:r>
      <w:r w:rsidR="001F4B1A">
        <w:rPr>
          <w:rFonts w:ascii="Arial" w:eastAsia="Times New Roman" w:hAnsi="Arial" w:cs="Arial"/>
          <w:b/>
          <w:sz w:val="20"/>
          <w:szCs w:val="20"/>
          <w:lang w:eastAsia="cs-CZ"/>
        </w:rPr>
        <w:t>BETHEL Karviná</w:t>
      </w:r>
      <w:r w:rsidR="001F4B1A" w:rsidRPr="00A84719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F4B1A" w:rsidRPr="003A112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Slezská diakonie,</w:t>
      </w:r>
      <w:r w:rsidR="001F4B1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F4B1A" w:rsidRPr="00925D05">
        <w:rPr>
          <w:rFonts w:ascii="Arial" w:eastAsia="Times New Roman" w:hAnsi="Arial" w:cs="Arial"/>
          <w:sz w:val="20"/>
          <w:szCs w:val="20"/>
          <w:lang w:eastAsia="cs-CZ"/>
        </w:rPr>
        <w:t>Karviná-Mizerov, Stavbařů 2199</w:t>
      </w:r>
      <w:r w:rsidR="001F4B1A" w:rsidRPr="003A112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F4B1A" w:rsidRPr="003A112D">
        <w:rPr>
          <w:rFonts w:ascii="Arial" w:eastAsia="Times New Roman" w:hAnsi="Arial" w:cs="Arial"/>
          <w:b/>
          <w:sz w:val="20"/>
          <w:szCs w:val="20"/>
          <w:lang w:eastAsia="cs-CZ"/>
        </w:rPr>
        <w:sym w:font="Wingdings" w:char="F028"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925D05">
        <w:rPr>
          <w:rFonts w:ascii="Arial" w:eastAsia="Times New Roman" w:hAnsi="Arial" w:cs="Arial"/>
          <w:b/>
          <w:sz w:val="20"/>
          <w:szCs w:val="20"/>
          <w:lang w:eastAsia="cs-CZ"/>
        </w:rPr>
        <w:t>733 677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925D05">
        <w:rPr>
          <w:rFonts w:ascii="Arial" w:eastAsia="Times New Roman" w:hAnsi="Arial" w:cs="Arial"/>
          <w:b/>
          <w:sz w:val="20"/>
          <w:szCs w:val="20"/>
          <w:lang w:eastAsia="cs-CZ"/>
        </w:rPr>
        <w:t>348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F4B1A">
        <w:rPr>
          <w:rFonts w:ascii="Arial" w:eastAsia="Times New Roman" w:hAnsi="Arial" w:cs="Arial"/>
          <w:b/>
          <w:sz w:val="20"/>
          <w:szCs w:val="20"/>
          <w:lang w:eastAsia="cs-CZ"/>
        </w:rPr>
        <w:t>773 677</w:t>
      </w:r>
      <w:r w:rsidR="00D66C3D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1F4B1A">
        <w:rPr>
          <w:rFonts w:ascii="Arial" w:eastAsia="Times New Roman" w:hAnsi="Arial" w:cs="Arial"/>
          <w:b/>
          <w:sz w:val="20"/>
          <w:szCs w:val="20"/>
          <w:lang w:eastAsia="cs-CZ"/>
        </w:rPr>
        <w:t>344</w:t>
      </w:r>
    </w:p>
    <w:p w:rsidR="00B13910" w:rsidRPr="00B13910" w:rsidRDefault="00D66C3D" w:rsidP="009A0D51">
      <w:pPr>
        <w:pStyle w:val="Odstavecseseznamem"/>
        <w:autoSpaceDE w:val="0"/>
        <w:autoSpaceDN w:val="0"/>
        <w:adjustRightInd w:val="0"/>
        <w:spacing w:after="0" w:line="240" w:lineRule="auto"/>
        <w:ind w:left="340"/>
        <w:jc w:val="both"/>
      </w:pPr>
      <w:r w:rsidRPr="00D66C3D">
        <w:rPr>
          <w:rFonts w:ascii="Arial" w:eastAsia="Times New Roman" w:hAnsi="Arial" w:cs="Arial"/>
          <w:sz w:val="20"/>
          <w:szCs w:val="20"/>
          <w:lang w:eastAsia="cs-CZ"/>
        </w:rPr>
        <w:t xml:space="preserve">Poskytuje dočasné ubytování dospělým mužům od 18 let bez přístřeší, jejichž </w:t>
      </w:r>
      <w:r w:rsidR="002D26FC">
        <w:rPr>
          <w:rFonts w:ascii="Arial" w:eastAsia="Times New Roman" w:hAnsi="Arial" w:cs="Arial"/>
          <w:sz w:val="20"/>
          <w:szCs w:val="20"/>
          <w:lang w:eastAsia="cs-CZ"/>
        </w:rPr>
        <w:t>soběstačnost a</w:t>
      </w:r>
      <w:r w:rsidR="00130B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66C3D">
        <w:rPr>
          <w:rFonts w:ascii="Arial" w:eastAsia="Times New Roman" w:hAnsi="Arial" w:cs="Arial"/>
          <w:sz w:val="20"/>
          <w:szCs w:val="20"/>
          <w:lang w:eastAsia="cs-CZ"/>
        </w:rPr>
        <w:t>samostatnost 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66C3D">
        <w:rPr>
          <w:rFonts w:ascii="Arial" w:eastAsia="Times New Roman" w:hAnsi="Arial" w:cs="Arial"/>
          <w:sz w:val="20"/>
          <w:szCs w:val="20"/>
          <w:lang w:eastAsia="cs-CZ"/>
        </w:rPr>
        <w:t>snížena z důvodu věku nebo zdravotního stavu</w:t>
      </w:r>
      <w:r w:rsidR="002D26F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66C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D26FC" w:rsidRPr="002D26FC">
        <w:rPr>
          <w:rFonts w:ascii="Arial" w:eastAsia="Times New Roman" w:hAnsi="Arial" w:cs="Arial"/>
          <w:sz w:val="20"/>
          <w:szCs w:val="20"/>
          <w:lang w:eastAsia="cs-CZ"/>
        </w:rPr>
        <w:t>Nabízí jim dočasné ubytování, stravu a individuální míru podpory, s ohledem na jejich zdravotní stav, věk a schopnosti</w:t>
      </w:r>
      <w:r w:rsidR="00A7549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hyperlink r:id="rId9" w:history="1">
        <w:r w:rsidR="00A75495" w:rsidRPr="00A7549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www.slezskadiakonie.cz</w:t>
        </w:r>
      </w:hyperlink>
      <w:r w:rsidR="00B13910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440AB1" w:rsidRDefault="00440AB1" w:rsidP="00A754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5495">
        <w:rPr>
          <w:rFonts w:ascii="Arial" w:eastAsia="Times New Roman" w:hAnsi="Arial" w:cs="Arial"/>
          <w:b/>
          <w:u w:val="single"/>
          <w:lang w:eastAsia="cs-CZ"/>
        </w:rPr>
        <w:t>Terénní</w:t>
      </w:r>
      <w:r w:rsidR="00C70FCF" w:rsidRPr="00A75495">
        <w:rPr>
          <w:rFonts w:ascii="Arial" w:eastAsia="Times New Roman" w:hAnsi="Arial" w:cs="Arial"/>
          <w:b/>
          <w:u w:val="single"/>
          <w:lang w:eastAsia="cs-CZ"/>
        </w:rPr>
        <w:t>mi</w:t>
      </w:r>
      <w:r w:rsidRPr="00A75495">
        <w:rPr>
          <w:rFonts w:ascii="Arial" w:eastAsia="Times New Roman" w:hAnsi="Arial" w:cs="Arial"/>
          <w:b/>
          <w:u w:val="single"/>
          <w:lang w:eastAsia="cs-CZ"/>
        </w:rPr>
        <w:t xml:space="preserve"> služb</w:t>
      </w:r>
      <w:r w:rsidR="00C70FCF" w:rsidRPr="00A75495">
        <w:rPr>
          <w:rFonts w:ascii="Arial" w:eastAsia="Times New Roman" w:hAnsi="Arial" w:cs="Arial"/>
          <w:b/>
          <w:u w:val="single"/>
          <w:lang w:eastAsia="cs-CZ"/>
        </w:rPr>
        <w:t>ami</w:t>
      </w:r>
      <w:r w:rsidR="00C70FCF" w:rsidRPr="00C70FCF">
        <w:rPr>
          <w:rFonts w:ascii="Arial" w:eastAsia="Times New Roman" w:hAnsi="Arial" w:cs="Arial"/>
          <w:sz w:val="20"/>
          <w:szCs w:val="20"/>
          <w:lang w:eastAsia="cs-CZ"/>
        </w:rPr>
        <w:t xml:space="preserve"> se rozumí služb</w:t>
      </w:r>
      <w:r w:rsidRPr="00C70FCF">
        <w:rPr>
          <w:rFonts w:ascii="Arial" w:eastAsia="Times New Roman" w:hAnsi="Arial" w:cs="Arial"/>
          <w:sz w:val="20"/>
          <w:szCs w:val="20"/>
          <w:lang w:eastAsia="cs-CZ"/>
        </w:rPr>
        <w:t xml:space="preserve">y, které jsou </w:t>
      </w:r>
      <w:r w:rsidR="00FA61AC">
        <w:rPr>
          <w:rFonts w:ascii="Arial" w:eastAsia="Times New Roman" w:hAnsi="Arial" w:cs="Arial"/>
          <w:sz w:val="20"/>
          <w:szCs w:val="20"/>
          <w:lang w:eastAsia="cs-CZ"/>
        </w:rPr>
        <w:t>sociálně handicapovaným občanům</w:t>
      </w:r>
      <w:r w:rsidR="00635B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70FCF">
        <w:rPr>
          <w:rFonts w:ascii="Arial" w:eastAsia="Times New Roman" w:hAnsi="Arial" w:cs="Arial"/>
          <w:sz w:val="20"/>
          <w:szCs w:val="20"/>
          <w:lang w:eastAsia="cs-CZ"/>
        </w:rPr>
        <w:t xml:space="preserve">poskytovány v přirozeném sociálním </w:t>
      </w:r>
      <w:r w:rsidR="00C70FCF" w:rsidRPr="00C70FCF">
        <w:rPr>
          <w:rFonts w:ascii="Arial" w:eastAsia="Times New Roman" w:hAnsi="Arial" w:cs="Arial"/>
          <w:sz w:val="20"/>
          <w:szCs w:val="20"/>
          <w:lang w:eastAsia="cs-CZ"/>
        </w:rPr>
        <w:t>prostředí</w:t>
      </w:r>
      <w:r w:rsidR="00635BD1">
        <w:rPr>
          <w:rFonts w:ascii="Arial" w:eastAsia="Times New Roman" w:hAnsi="Arial" w:cs="Arial"/>
          <w:sz w:val="20"/>
          <w:szCs w:val="20"/>
          <w:lang w:eastAsia="cs-CZ"/>
        </w:rPr>
        <w:t>, a jedná se o službu</w:t>
      </w:r>
      <w:r w:rsidR="00C70FC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5F5EBD" w:rsidRPr="00F34A93" w:rsidRDefault="00591D17" w:rsidP="009A0D5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>Terénní program</w:t>
      </w:r>
      <w:r w:rsidR="00F34A93"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BETHEL Karviná, Slezská diakonie</w:t>
      </w:r>
      <w:r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F34A93" w:rsidRPr="00F34A93">
        <w:rPr>
          <w:rFonts w:ascii="Arial" w:hAnsi="Arial" w:cs="Arial"/>
          <w:sz w:val="20"/>
          <w:szCs w:val="20"/>
        </w:rPr>
        <w:t>Karviná-Mizerov</w:t>
      </w:r>
      <w:r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F34A93" w:rsidRPr="00F34A93">
        <w:rPr>
          <w:rFonts w:ascii="Arial" w:hAnsi="Arial" w:cs="Arial"/>
          <w:sz w:val="20"/>
          <w:szCs w:val="20"/>
        </w:rPr>
        <w:t>Stavbařů 2199/32</w:t>
      </w:r>
      <w:r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A112D">
        <w:rPr>
          <w:rFonts w:ascii="Arial" w:eastAsia="Times New Roman" w:hAnsi="Arial" w:cs="Arial"/>
          <w:b/>
          <w:sz w:val="20"/>
          <w:szCs w:val="20"/>
          <w:lang w:eastAsia="cs-CZ"/>
        </w:rPr>
        <w:sym w:font="Wingdings" w:char="F028"/>
      </w:r>
      <w:r w:rsidR="002D26FC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34A93"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>733 677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34A93"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>346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F34A9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F34A93"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>731 629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34A93"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>617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F34A9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F34A93" w:rsidRPr="00F34A93">
        <w:rPr>
          <w:rFonts w:ascii="Arial" w:eastAsia="Times New Roman" w:hAnsi="Arial" w:cs="Arial"/>
          <w:b/>
          <w:sz w:val="20"/>
          <w:szCs w:val="20"/>
          <w:lang w:eastAsia="cs-CZ"/>
        </w:rPr>
        <w:t>733 677 344</w:t>
      </w:r>
    </w:p>
    <w:p w:rsidR="00591D17" w:rsidRDefault="00F34A93" w:rsidP="009A0D51">
      <w:pPr>
        <w:pStyle w:val="Odstavecseseznamem"/>
        <w:autoSpaceDE w:val="0"/>
        <w:autoSpaceDN w:val="0"/>
        <w:adjustRightInd w:val="0"/>
        <w:spacing w:after="0" w:line="240" w:lineRule="auto"/>
        <w:ind w:left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>erénní program aktivn</w:t>
      </w:r>
      <w:r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 xml:space="preserve"> vyhledává </w:t>
      </w:r>
      <w:r w:rsidRPr="00E161EC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E161EC">
        <w:rPr>
          <w:rFonts w:ascii="Arial" w:hAnsi="Arial" w:cs="Arial"/>
          <w:sz w:val="20"/>
          <w:szCs w:val="20"/>
        </w:rPr>
        <w:t>uže a ženy bez přístřeší starší 18</w:t>
      </w:r>
      <w:r w:rsidR="00E161EC" w:rsidRPr="00E161EC">
        <w:rPr>
          <w:rFonts w:ascii="Arial" w:hAnsi="Arial" w:cs="Arial"/>
          <w:sz w:val="20"/>
          <w:szCs w:val="20"/>
        </w:rPr>
        <w:t xml:space="preserve"> </w:t>
      </w:r>
      <w:r w:rsidRPr="00E161EC">
        <w:rPr>
          <w:rFonts w:ascii="Arial" w:hAnsi="Arial" w:cs="Arial"/>
          <w:sz w:val="20"/>
          <w:szCs w:val="20"/>
        </w:rPr>
        <w:t xml:space="preserve">let, </w:t>
      </w:r>
      <w:r w:rsidRPr="00E161EC">
        <w:rPr>
          <w:rFonts w:ascii="Arial" w:eastAsia="Times New Roman" w:hAnsi="Arial" w:cs="Arial"/>
          <w:sz w:val="20"/>
          <w:szCs w:val="20"/>
          <w:lang w:eastAsia="cs-CZ"/>
        </w:rPr>
        <w:t>žijí</w:t>
      </w:r>
      <w:r>
        <w:rPr>
          <w:rFonts w:ascii="Arial" w:eastAsia="Times New Roman" w:hAnsi="Arial" w:cs="Arial"/>
          <w:sz w:val="20"/>
          <w:szCs w:val="20"/>
          <w:lang w:eastAsia="cs-CZ"/>
        </w:rPr>
        <w:t>cí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 xml:space="preserve"> na ulici,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nebo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 xml:space="preserve"> ohrožen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 xml:space="preserve"> ztrátou bydlení</w:t>
      </w:r>
      <w:r>
        <w:rPr>
          <w:rFonts w:ascii="Arial" w:eastAsia="Times New Roman" w:hAnsi="Arial" w:cs="Arial"/>
          <w:sz w:val="20"/>
          <w:szCs w:val="20"/>
          <w:lang w:eastAsia="cs-CZ"/>
        </w:rPr>
        <w:t>, nebo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 xml:space="preserve"> bez stálého bydlení, nabí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zí 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>a poskyt</w:t>
      </w:r>
      <w:r>
        <w:rPr>
          <w:rFonts w:ascii="Arial" w:eastAsia="Times New Roman" w:hAnsi="Arial" w:cs="Arial"/>
          <w:sz w:val="20"/>
          <w:szCs w:val="20"/>
          <w:lang w:eastAsia="cs-CZ"/>
        </w:rPr>
        <w:t>ují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 xml:space="preserve"> pomoc nebo podpor</w:t>
      </w: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F34A93">
        <w:rPr>
          <w:rFonts w:ascii="Arial" w:eastAsia="Times New Roman" w:hAnsi="Arial" w:cs="Arial"/>
          <w:sz w:val="20"/>
          <w:szCs w:val="20"/>
          <w:lang w:eastAsia="cs-CZ"/>
        </w:rPr>
        <w:t xml:space="preserve"> při řešení jejich nepříznivé sociální situace.</w:t>
      </w:r>
      <w:r w:rsidR="00BE72CE" w:rsidRPr="00BE72CE">
        <w:t xml:space="preserve"> </w:t>
      </w:r>
      <w:hyperlink r:id="rId10" w:history="1">
        <w:r w:rsidR="00BE72CE" w:rsidRPr="009E73F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www.socsluzbykarvina.cz</w:t>
        </w:r>
      </w:hyperlink>
    </w:p>
    <w:p w:rsidR="002C12E8" w:rsidRPr="003A112D" w:rsidRDefault="00DC318E" w:rsidP="009A0D51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T</w:t>
      </w:r>
      <w:r w:rsidRPr="0011363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erénní program </w:t>
      </w:r>
      <w:r w:rsidR="002C12E8" w:rsidRPr="00113630">
        <w:rPr>
          <w:rFonts w:ascii="Arial" w:eastAsia="Times New Roman" w:hAnsi="Arial" w:cs="Arial"/>
          <w:b/>
          <w:sz w:val="20"/>
          <w:szCs w:val="20"/>
          <w:lang w:eastAsia="cs-CZ"/>
        </w:rPr>
        <w:t>KONTAKT Karviná, Slezská diakonie,</w:t>
      </w:r>
      <w:r w:rsidR="002C12E8">
        <w:rPr>
          <w:rFonts w:ascii="Arial" w:hAnsi="Arial" w:cs="Arial"/>
          <w:b/>
          <w:sz w:val="20"/>
          <w:szCs w:val="20"/>
        </w:rPr>
        <w:t xml:space="preserve"> </w:t>
      </w:r>
      <w:r w:rsidR="002C12E8" w:rsidRPr="00DC318E">
        <w:rPr>
          <w:rFonts w:ascii="Arial" w:hAnsi="Arial" w:cs="Arial"/>
          <w:sz w:val="20"/>
          <w:szCs w:val="20"/>
        </w:rPr>
        <w:t>Karviná-Nové Město, G. Morcinka 1332</w:t>
      </w:r>
      <w:r w:rsidR="002C12E8" w:rsidRPr="00DC318E">
        <w:rPr>
          <w:b/>
          <w:lang w:eastAsia="cs-CZ"/>
        </w:rPr>
        <w:t xml:space="preserve"> </w:t>
      </w:r>
      <w:r w:rsidR="002C12E8" w:rsidRPr="00660759">
        <w:rPr>
          <w:b/>
          <w:lang w:eastAsia="cs-CZ"/>
        </w:rPr>
        <w:sym w:font="Wingdings" w:char="F028"/>
      </w:r>
      <w:r w:rsidR="002C12E8">
        <w:rPr>
          <w:b/>
          <w:lang w:eastAsia="cs-CZ"/>
        </w:rPr>
        <w:t xml:space="preserve"> 733 142 401; 739 685 519</w:t>
      </w:r>
    </w:p>
    <w:p w:rsidR="002C12E8" w:rsidRDefault="002C12E8" w:rsidP="009A0D51">
      <w:pPr>
        <w:pStyle w:val="Odstavecseseznamem"/>
        <w:spacing w:after="0" w:line="240" w:lineRule="auto"/>
        <w:ind w:left="340"/>
        <w:contextualSpacing w:val="0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Poskytují informace </w:t>
      </w:r>
      <w:r w:rsidR="00C1198C">
        <w:rPr>
          <w:rFonts w:ascii="Arial" w:hAnsi="Arial" w:cs="Arial"/>
          <w:sz w:val="20"/>
          <w:szCs w:val="20"/>
        </w:rPr>
        <w:t xml:space="preserve">a podporu </w:t>
      </w:r>
      <w:r>
        <w:rPr>
          <w:rFonts w:ascii="Arial" w:hAnsi="Arial" w:cs="Arial"/>
          <w:sz w:val="20"/>
          <w:szCs w:val="20"/>
        </w:rPr>
        <w:t xml:space="preserve">občanům žijícím </w:t>
      </w:r>
      <w:r w:rsidR="0032695E">
        <w:rPr>
          <w:rFonts w:ascii="Arial" w:hAnsi="Arial" w:cs="Arial"/>
          <w:sz w:val="20"/>
          <w:szCs w:val="20"/>
        </w:rPr>
        <w:t xml:space="preserve">Karviné </w:t>
      </w:r>
      <w:r>
        <w:rPr>
          <w:rFonts w:ascii="Arial" w:hAnsi="Arial" w:cs="Arial"/>
          <w:sz w:val="20"/>
          <w:szCs w:val="20"/>
        </w:rPr>
        <w:t xml:space="preserve">při řešení problémů v oblasti bydlení, </w:t>
      </w:r>
      <w:r w:rsidR="00C1198C">
        <w:rPr>
          <w:rFonts w:ascii="Arial" w:hAnsi="Arial" w:cs="Arial"/>
          <w:sz w:val="20"/>
          <w:szCs w:val="20"/>
        </w:rPr>
        <w:t>zadluženosti</w:t>
      </w:r>
      <w:r>
        <w:rPr>
          <w:rFonts w:ascii="Arial" w:hAnsi="Arial" w:cs="Arial"/>
          <w:sz w:val="20"/>
          <w:szCs w:val="20"/>
        </w:rPr>
        <w:t xml:space="preserve">, zaměstnání, mezilidských a sousedských vztahů </w:t>
      </w:r>
      <w:r w:rsidR="00B1391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pod.</w:t>
      </w:r>
      <w:r w:rsidR="00FA61AC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A61AC" w:rsidRPr="009E73F3">
          <w:rPr>
            <w:rStyle w:val="Hypertextovodkaz"/>
            <w:rFonts w:ascii="Arial" w:hAnsi="Arial" w:cs="Arial"/>
            <w:sz w:val="20"/>
            <w:szCs w:val="20"/>
          </w:rPr>
          <w:t>www.slezskadiakonie.cz</w:t>
        </w:r>
      </w:hyperlink>
    </w:p>
    <w:p w:rsidR="00320EA1" w:rsidRPr="00320EA1" w:rsidRDefault="00584CC1" w:rsidP="009A0D51">
      <w:pPr>
        <w:pStyle w:val="Odstavecseseznamem"/>
        <w:widowControl w:val="0"/>
        <w:numPr>
          <w:ilvl w:val="0"/>
          <w:numId w:val="1"/>
        </w:numPr>
        <w:adjustRightInd w:val="0"/>
        <w:spacing w:before="120" w:after="80" w:line="240" w:lineRule="auto"/>
        <w:ind w:left="340" w:hanging="34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320EA1">
        <w:rPr>
          <w:rFonts w:ascii="Arial" w:hAnsi="Arial" w:cs="Arial"/>
          <w:b/>
          <w:sz w:val="20"/>
          <w:szCs w:val="20"/>
        </w:rPr>
        <w:t xml:space="preserve">erénní program </w:t>
      </w:r>
      <w:r w:rsidR="00320EA1" w:rsidRPr="00320EA1">
        <w:rPr>
          <w:rFonts w:ascii="Arial" w:hAnsi="Arial" w:cs="Arial"/>
          <w:b/>
          <w:sz w:val="20"/>
          <w:szCs w:val="20"/>
        </w:rPr>
        <w:t>STREETWORK GABRIEL Karviná</w:t>
      </w:r>
      <w:r w:rsidR="00320EA1" w:rsidRPr="00320EA1">
        <w:rPr>
          <w:rFonts w:ascii="Arial" w:hAnsi="Arial" w:cs="Arial"/>
          <w:sz w:val="20"/>
          <w:szCs w:val="20"/>
        </w:rPr>
        <w:t xml:space="preserve">, </w:t>
      </w:r>
      <w:r w:rsidR="00320EA1" w:rsidRPr="00320EA1">
        <w:rPr>
          <w:rFonts w:ascii="Arial" w:hAnsi="Arial" w:cs="Arial"/>
          <w:b/>
          <w:sz w:val="20"/>
          <w:szCs w:val="20"/>
        </w:rPr>
        <w:t xml:space="preserve">Slezská diakonie, </w:t>
      </w:r>
      <w:r w:rsidR="00320EA1" w:rsidRPr="00320EA1">
        <w:rPr>
          <w:rFonts w:ascii="Arial" w:hAnsi="Arial" w:cs="Arial"/>
          <w:sz w:val="20"/>
          <w:szCs w:val="20"/>
        </w:rPr>
        <w:t>Karviná-Nové Město</w:t>
      </w:r>
      <w:r w:rsidR="00320EA1" w:rsidRPr="00320EA1">
        <w:rPr>
          <w:rFonts w:ascii="Arial" w:hAnsi="Arial" w:cs="Arial"/>
          <w:b/>
          <w:sz w:val="20"/>
          <w:szCs w:val="20"/>
        </w:rPr>
        <w:t xml:space="preserve">, </w:t>
      </w:r>
      <w:r w:rsidR="00320EA1" w:rsidRPr="00320EA1">
        <w:rPr>
          <w:rFonts w:ascii="Arial" w:hAnsi="Arial" w:cs="Arial"/>
          <w:sz w:val="20"/>
          <w:szCs w:val="20"/>
        </w:rPr>
        <w:t>Makarenkova 1242</w:t>
      </w:r>
      <w:r w:rsidR="00320EA1" w:rsidRPr="00320EA1">
        <w:rPr>
          <w:rFonts w:ascii="Arial" w:hAnsi="Arial" w:cs="Arial"/>
          <w:b/>
          <w:sz w:val="20"/>
          <w:szCs w:val="20"/>
        </w:rPr>
        <w:t xml:space="preserve"> </w:t>
      </w:r>
      <w:r w:rsidR="00320EA1" w:rsidRPr="00320EA1">
        <w:rPr>
          <w:b/>
          <w:sz w:val="20"/>
          <w:szCs w:val="20"/>
        </w:rPr>
        <w:sym w:font="Wingdings" w:char="F028"/>
      </w:r>
      <w:r w:rsidR="00320EA1" w:rsidRPr="00320EA1">
        <w:rPr>
          <w:b/>
          <w:sz w:val="20"/>
          <w:szCs w:val="20"/>
        </w:rPr>
        <w:t xml:space="preserve"> </w:t>
      </w:r>
      <w:r w:rsidR="00320EA1" w:rsidRPr="00320EA1">
        <w:rPr>
          <w:rFonts w:ascii="Arial" w:hAnsi="Arial" w:cs="Arial"/>
          <w:b/>
          <w:sz w:val="20"/>
          <w:szCs w:val="20"/>
        </w:rPr>
        <w:t>731 428 974</w:t>
      </w:r>
    </w:p>
    <w:p w:rsidR="00320EA1" w:rsidRPr="00320EA1" w:rsidRDefault="00320EA1" w:rsidP="009A0D51">
      <w:pPr>
        <w:pStyle w:val="Odstavecseseznamem"/>
        <w:spacing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20EA1">
        <w:rPr>
          <w:rFonts w:ascii="Arial" w:hAnsi="Arial" w:cs="Arial"/>
          <w:sz w:val="20"/>
          <w:szCs w:val="20"/>
        </w:rPr>
        <w:t xml:space="preserve">Cílovou skupinou terénního programu STREETWORK GABRIEL Karviná jsou </w:t>
      </w:r>
      <w:r w:rsidR="006B16F2">
        <w:rPr>
          <w:rFonts w:ascii="Arial" w:hAnsi="Arial" w:cs="Arial"/>
          <w:sz w:val="20"/>
          <w:szCs w:val="20"/>
        </w:rPr>
        <w:t>nealkoholoví</w:t>
      </w:r>
      <w:r w:rsidRPr="00320EA1">
        <w:rPr>
          <w:rFonts w:ascii="Arial" w:hAnsi="Arial" w:cs="Arial"/>
          <w:sz w:val="20"/>
          <w:szCs w:val="20"/>
        </w:rPr>
        <w:t xml:space="preserve"> uživatelé návykových látek žijící nebo zdržující se na území města Karviná. </w:t>
      </w:r>
      <w:r w:rsidR="00584CC1">
        <w:rPr>
          <w:rFonts w:ascii="Arial" w:hAnsi="Arial" w:cs="Arial"/>
          <w:sz w:val="20"/>
          <w:szCs w:val="20"/>
        </w:rPr>
        <w:t xml:space="preserve">Posláním programu je </w:t>
      </w:r>
      <w:r w:rsidR="00584CC1">
        <w:rPr>
          <w:rFonts w:ascii="Arial" w:hAnsi="Arial" w:cs="Arial"/>
          <w:sz w:val="20"/>
          <w:szCs w:val="20"/>
        </w:rPr>
        <w:lastRenderedPageBreak/>
        <w:t xml:space="preserve">usilovat o ochranu veřejnosti před negativními dopady a minimalizovat rizika spojené s užíváním návykových látek. </w:t>
      </w:r>
      <w:hyperlink r:id="rId12" w:history="1">
        <w:r w:rsidRPr="00320EA1">
          <w:rPr>
            <w:rStyle w:val="Hypertextovodkaz"/>
            <w:rFonts w:ascii="Arial" w:hAnsi="Arial" w:cs="Arial"/>
            <w:sz w:val="20"/>
            <w:szCs w:val="20"/>
          </w:rPr>
          <w:t>www.onlinekarvina.cz</w:t>
        </w:r>
      </w:hyperlink>
    </w:p>
    <w:p w:rsidR="00440AB1" w:rsidRDefault="00B921BD" w:rsidP="00732DD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2DDA">
        <w:rPr>
          <w:rFonts w:ascii="Arial" w:eastAsia="Times New Roman" w:hAnsi="Arial" w:cs="Arial"/>
          <w:b/>
          <w:u w:val="single"/>
          <w:lang w:eastAsia="cs-CZ"/>
        </w:rPr>
        <w:t>Ambulantními službami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se rozumí služby, za kterými osoba dochází nebo je doprovázená nebo dopravována do zařízení sociálních služeb a součástí služby není ubytování. Mezi ambulantní služby patří zejména</w:t>
      </w:r>
    </w:p>
    <w:p w:rsidR="003506BC" w:rsidRPr="003A112D" w:rsidRDefault="00732DDA" w:rsidP="009A0D51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 xml:space="preserve">Nízkoprahové denní centrum </w:t>
      </w:r>
      <w:r w:rsidR="00EF39AF">
        <w:rPr>
          <w:rFonts w:ascii="Arial" w:hAnsi="Arial" w:cs="Arial"/>
          <w:b/>
          <w:sz w:val="20"/>
          <w:szCs w:val="20"/>
        </w:rPr>
        <w:t>BETHEL Karviná</w:t>
      </w:r>
      <w:r w:rsidR="00211FF3">
        <w:rPr>
          <w:rFonts w:ascii="Arial" w:hAnsi="Arial" w:cs="Arial"/>
          <w:b/>
          <w:sz w:val="20"/>
          <w:szCs w:val="20"/>
        </w:rPr>
        <w:t>, Slezská diakonie</w:t>
      </w:r>
      <w:r w:rsidR="003506BC" w:rsidRPr="003506BC">
        <w:rPr>
          <w:rFonts w:ascii="Arial" w:hAnsi="Arial" w:cs="Arial"/>
          <w:b/>
          <w:sz w:val="20"/>
          <w:szCs w:val="20"/>
        </w:rPr>
        <w:t>,</w:t>
      </w:r>
      <w:r w:rsidR="00EF39AF">
        <w:rPr>
          <w:rFonts w:ascii="Arial" w:hAnsi="Arial" w:cs="Arial"/>
          <w:b/>
          <w:sz w:val="20"/>
          <w:szCs w:val="20"/>
        </w:rPr>
        <w:t xml:space="preserve"> </w:t>
      </w:r>
      <w:r w:rsidR="00EF39AF" w:rsidRPr="00732DDA">
        <w:rPr>
          <w:rFonts w:ascii="Arial" w:hAnsi="Arial" w:cs="Arial"/>
          <w:sz w:val="20"/>
          <w:szCs w:val="20"/>
        </w:rPr>
        <w:t>Karviná-Fryštát</w:t>
      </w:r>
      <w:r w:rsidR="003506BC" w:rsidRPr="00732DDA">
        <w:rPr>
          <w:rFonts w:ascii="Arial" w:hAnsi="Arial" w:cs="Arial"/>
          <w:sz w:val="20"/>
          <w:szCs w:val="20"/>
        </w:rPr>
        <w:t xml:space="preserve">, </w:t>
      </w:r>
      <w:r w:rsidR="00EF39AF" w:rsidRPr="00732DDA">
        <w:rPr>
          <w:rFonts w:ascii="Arial" w:hAnsi="Arial" w:cs="Arial"/>
          <w:sz w:val="20"/>
          <w:szCs w:val="20"/>
        </w:rPr>
        <w:t>Lešetínská 1945/49</w:t>
      </w:r>
      <w:r w:rsidR="00211FF3">
        <w:rPr>
          <w:rFonts w:ascii="Arial" w:hAnsi="Arial" w:cs="Arial"/>
          <w:b/>
          <w:sz w:val="20"/>
          <w:szCs w:val="20"/>
        </w:rPr>
        <w:t xml:space="preserve"> </w:t>
      </w:r>
      <w:r w:rsidR="003506BC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3506B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F39AF">
        <w:rPr>
          <w:rFonts w:ascii="Arial" w:eastAsia="Times New Roman" w:hAnsi="Arial" w:cs="Arial"/>
          <w:b/>
          <w:sz w:val="20"/>
          <w:szCs w:val="20"/>
          <w:lang w:eastAsia="cs-CZ"/>
        </w:rPr>
        <w:t>605 231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EF39AF">
        <w:rPr>
          <w:rFonts w:ascii="Arial" w:eastAsia="Times New Roman" w:hAnsi="Arial" w:cs="Arial"/>
          <w:b/>
          <w:sz w:val="20"/>
          <w:szCs w:val="20"/>
          <w:lang w:eastAsia="cs-CZ"/>
        </w:rPr>
        <w:t>660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732DDA">
        <w:rPr>
          <w:rFonts w:ascii="Arial" w:eastAsia="Times New Roman" w:hAnsi="Arial" w:cs="Arial"/>
          <w:b/>
          <w:sz w:val="20"/>
          <w:szCs w:val="20"/>
          <w:lang w:eastAsia="cs-CZ"/>
        </w:rPr>
        <w:t>737 212 773</w:t>
      </w:r>
    </w:p>
    <w:p w:rsidR="00872388" w:rsidRPr="009D3533" w:rsidRDefault="00732DDA" w:rsidP="009A0D51">
      <w:pPr>
        <w:pStyle w:val="Odstavecseseznamem"/>
        <w:spacing w:after="0" w:line="240" w:lineRule="auto"/>
        <w:ind w:left="340"/>
        <w:contextualSpacing w:val="0"/>
        <w:jc w:val="both"/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Poskytuje zázemí přes den </w:t>
      </w:r>
      <w:r w:rsidR="00832660">
        <w:rPr>
          <w:rFonts w:ascii="Arial" w:hAnsi="Arial" w:cs="Arial"/>
          <w:sz w:val="20"/>
          <w:szCs w:val="20"/>
        </w:rPr>
        <w:t>mužům i ženám od 18 let</w:t>
      </w:r>
      <w:r w:rsidR="002D26FC">
        <w:rPr>
          <w:rFonts w:ascii="Arial" w:hAnsi="Arial" w:cs="Arial"/>
          <w:sz w:val="20"/>
          <w:szCs w:val="20"/>
        </w:rPr>
        <w:t>,</w:t>
      </w:r>
      <w:r w:rsidR="002D26FC" w:rsidRPr="002D26FC">
        <w:t xml:space="preserve"> </w:t>
      </w:r>
      <w:r w:rsidR="002D26FC" w:rsidRPr="002D26FC">
        <w:rPr>
          <w:rFonts w:ascii="Arial" w:hAnsi="Arial" w:cs="Arial"/>
          <w:sz w:val="20"/>
          <w:szCs w:val="20"/>
        </w:rPr>
        <w:t>kte</w:t>
      </w:r>
      <w:r w:rsidR="002D26FC">
        <w:rPr>
          <w:rFonts w:ascii="Arial" w:hAnsi="Arial" w:cs="Arial"/>
          <w:sz w:val="20"/>
          <w:szCs w:val="20"/>
        </w:rPr>
        <w:t>ří</w:t>
      </w:r>
      <w:r w:rsidR="002D26FC" w:rsidRPr="002D26FC">
        <w:rPr>
          <w:rFonts w:ascii="Arial" w:hAnsi="Arial" w:cs="Arial"/>
          <w:sz w:val="20"/>
          <w:szCs w:val="20"/>
        </w:rPr>
        <w:t xml:space="preserve"> jsou soběstačné v základních životních úkonech (chůze bez cizí pomoci, samostatná konzumace stravy).</w:t>
      </w:r>
      <w:r w:rsidR="00832660">
        <w:rPr>
          <w:rFonts w:ascii="Arial" w:hAnsi="Arial" w:cs="Arial"/>
          <w:sz w:val="20"/>
          <w:szCs w:val="20"/>
        </w:rPr>
        <w:t xml:space="preserve"> Nabízí </w:t>
      </w:r>
      <w:r>
        <w:rPr>
          <w:rFonts w:ascii="Arial" w:hAnsi="Arial" w:cs="Arial"/>
          <w:sz w:val="20"/>
          <w:szCs w:val="20"/>
        </w:rPr>
        <w:t xml:space="preserve">podmínky pro </w:t>
      </w:r>
      <w:r w:rsidR="00832660">
        <w:rPr>
          <w:rFonts w:ascii="Arial" w:hAnsi="Arial" w:cs="Arial"/>
          <w:sz w:val="20"/>
          <w:szCs w:val="20"/>
        </w:rPr>
        <w:t>provedení osobní hygieny, přípravu</w:t>
      </w:r>
      <w:r>
        <w:rPr>
          <w:rFonts w:ascii="Arial" w:hAnsi="Arial" w:cs="Arial"/>
          <w:sz w:val="20"/>
          <w:szCs w:val="20"/>
        </w:rPr>
        <w:t xml:space="preserve"> a konzumaci</w:t>
      </w:r>
      <w:r w:rsidR="00832660">
        <w:rPr>
          <w:rFonts w:ascii="Arial" w:hAnsi="Arial" w:cs="Arial"/>
          <w:sz w:val="20"/>
          <w:szCs w:val="20"/>
        </w:rPr>
        <w:t xml:space="preserve"> stravy a </w:t>
      </w:r>
      <w:r w:rsidR="002D26FC">
        <w:rPr>
          <w:rFonts w:ascii="Arial" w:hAnsi="Arial" w:cs="Arial"/>
          <w:sz w:val="20"/>
          <w:szCs w:val="20"/>
        </w:rPr>
        <w:t xml:space="preserve">individuální podporu </w:t>
      </w:r>
      <w:r w:rsidR="00832660">
        <w:rPr>
          <w:rFonts w:ascii="Arial" w:hAnsi="Arial" w:cs="Arial"/>
          <w:sz w:val="20"/>
          <w:szCs w:val="20"/>
        </w:rPr>
        <w:t>při řešení nepříznivé sociální situace.</w:t>
      </w:r>
      <w:r w:rsidR="009F63E2">
        <w:rPr>
          <w:rFonts w:ascii="Arial" w:hAnsi="Arial" w:cs="Arial"/>
          <w:sz w:val="20"/>
          <w:szCs w:val="20"/>
        </w:rPr>
        <w:t xml:space="preserve">  </w:t>
      </w:r>
      <w:hyperlink r:id="rId13" w:history="1">
        <w:r w:rsidRPr="00320EA1">
          <w:rPr>
            <w:rStyle w:val="Hypertextovodkaz"/>
            <w:rFonts w:ascii="Arial" w:hAnsi="Arial" w:cs="Arial"/>
            <w:sz w:val="20"/>
            <w:szCs w:val="20"/>
          </w:rPr>
          <w:t>www.slezskadiakonie.cz</w:t>
        </w:r>
      </w:hyperlink>
    </w:p>
    <w:p w:rsidR="00021278" w:rsidRPr="008D4FC5" w:rsidRDefault="00732DDA" w:rsidP="009A0D51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 xml:space="preserve">Noclehárna </w:t>
      </w:r>
      <w:r w:rsidR="00021278">
        <w:rPr>
          <w:rFonts w:ascii="Arial" w:hAnsi="Arial" w:cs="Arial"/>
          <w:b/>
          <w:sz w:val="20"/>
          <w:szCs w:val="20"/>
        </w:rPr>
        <w:t>BETHEL</w:t>
      </w:r>
      <w:r w:rsidR="00660759" w:rsidRPr="00660759">
        <w:rPr>
          <w:rFonts w:ascii="Arial" w:hAnsi="Arial" w:cs="Arial"/>
          <w:b/>
          <w:sz w:val="20"/>
          <w:szCs w:val="20"/>
        </w:rPr>
        <w:t xml:space="preserve"> Karviná, Slezská diakonie, </w:t>
      </w:r>
      <w:r w:rsidR="00021278" w:rsidRPr="00732DDA">
        <w:rPr>
          <w:rFonts w:ascii="Arial" w:hAnsi="Arial" w:cs="Arial"/>
          <w:sz w:val="20"/>
          <w:szCs w:val="20"/>
        </w:rPr>
        <w:t>Karviná-Fryštát, Lešetínská 1945/49</w:t>
      </w:r>
      <w:r w:rsidR="00021278">
        <w:rPr>
          <w:rFonts w:ascii="Arial" w:hAnsi="Arial" w:cs="Arial"/>
          <w:b/>
          <w:sz w:val="20"/>
          <w:szCs w:val="20"/>
        </w:rPr>
        <w:t xml:space="preserve"> </w:t>
      </w:r>
      <w:r w:rsidR="00021278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021278">
        <w:rPr>
          <w:rFonts w:ascii="Arial" w:eastAsia="Times New Roman" w:hAnsi="Arial" w:cs="Arial"/>
          <w:b/>
          <w:sz w:val="20"/>
          <w:szCs w:val="20"/>
          <w:lang w:eastAsia="cs-CZ"/>
        </w:rPr>
        <w:t>605 231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021278">
        <w:rPr>
          <w:rFonts w:ascii="Arial" w:eastAsia="Times New Roman" w:hAnsi="Arial" w:cs="Arial"/>
          <w:b/>
          <w:sz w:val="20"/>
          <w:szCs w:val="20"/>
          <w:lang w:eastAsia="cs-CZ"/>
        </w:rPr>
        <w:t>660</w:t>
      </w:r>
      <w:r w:rsidR="007C17F7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732DDA">
        <w:rPr>
          <w:rFonts w:ascii="Arial" w:eastAsia="Times New Roman" w:hAnsi="Arial" w:cs="Arial"/>
          <w:b/>
          <w:sz w:val="20"/>
          <w:szCs w:val="20"/>
          <w:lang w:eastAsia="cs-CZ"/>
        </w:rPr>
        <w:t>737 212 773</w:t>
      </w:r>
    </w:p>
    <w:p w:rsidR="00113630" w:rsidRPr="002C12E8" w:rsidRDefault="008D4FC5" w:rsidP="009A0D51">
      <w:pPr>
        <w:pStyle w:val="Odstavecseseznamem"/>
        <w:spacing w:after="0" w:line="24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8D4FC5">
        <w:rPr>
          <w:rFonts w:ascii="Arial" w:hAnsi="Arial" w:cs="Arial"/>
          <w:sz w:val="20"/>
          <w:szCs w:val="20"/>
        </w:rPr>
        <w:t xml:space="preserve">Je určena mužům </w:t>
      </w:r>
      <w:r w:rsidR="00732DDA">
        <w:rPr>
          <w:rFonts w:ascii="Arial" w:hAnsi="Arial" w:cs="Arial"/>
          <w:sz w:val="20"/>
          <w:szCs w:val="20"/>
        </w:rPr>
        <w:t xml:space="preserve">a ženám </w:t>
      </w:r>
      <w:r w:rsidRPr="008D4FC5">
        <w:rPr>
          <w:rFonts w:ascii="Arial" w:hAnsi="Arial" w:cs="Arial"/>
          <w:sz w:val="20"/>
          <w:szCs w:val="20"/>
        </w:rPr>
        <w:t>od 18 let</w:t>
      </w:r>
      <w:r w:rsidR="003A0932">
        <w:rPr>
          <w:rFonts w:ascii="Arial" w:hAnsi="Arial" w:cs="Arial"/>
          <w:sz w:val="20"/>
          <w:szCs w:val="20"/>
        </w:rPr>
        <w:t>,</w:t>
      </w:r>
      <w:r w:rsidR="003A0932" w:rsidRPr="003A0932">
        <w:t xml:space="preserve"> </w:t>
      </w:r>
      <w:r w:rsidR="003A0932" w:rsidRPr="003A0932">
        <w:rPr>
          <w:rFonts w:ascii="Arial" w:hAnsi="Arial" w:cs="Arial"/>
          <w:sz w:val="20"/>
          <w:szCs w:val="20"/>
        </w:rPr>
        <w:t>kteří jsou bez přístřeší a jsou soběstační v základních životních úkonech (chůze bez cizí pomoci, samostatná konzumace stravy)</w:t>
      </w:r>
      <w:r w:rsidRPr="008D4FC5">
        <w:rPr>
          <w:rFonts w:ascii="Arial" w:hAnsi="Arial" w:cs="Arial"/>
          <w:sz w:val="20"/>
          <w:szCs w:val="20"/>
        </w:rPr>
        <w:t xml:space="preserve">, nabízí možnost </w:t>
      </w:r>
      <w:r w:rsidR="003A0932" w:rsidRPr="003A0932">
        <w:rPr>
          <w:rFonts w:ascii="Arial" w:hAnsi="Arial" w:cs="Arial"/>
          <w:sz w:val="20"/>
          <w:szCs w:val="20"/>
        </w:rPr>
        <w:t>přenocování, včetně hygienického zázemí</w:t>
      </w:r>
      <w:r w:rsidRPr="008D4FC5">
        <w:rPr>
          <w:rFonts w:ascii="Arial" w:hAnsi="Arial" w:cs="Arial"/>
          <w:sz w:val="20"/>
          <w:szCs w:val="20"/>
        </w:rPr>
        <w:t xml:space="preserve">, </w:t>
      </w:r>
      <w:r w:rsidR="003A0932" w:rsidRPr="003A0932">
        <w:rPr>
          <w:rFonts w:ascii="Arial" w:hAnsi="Arial" w:cs="Arial"/>
          <w:sz w:val="20"/>
          <w:szCs w:val="20"/>
        </w:rPr>
        <w:t>individuální podporu a radu při řešení nepříznivé sociální situace</w:t>
      </w:r>
      <w:r w:rsidRPr="008D4FC5">
        <w:rPr>
          <w:rFonts w:ascii="Arial" w:hAnsi="Arial" w:cs="Arial"/>
          <w:sz w:val="20"/>
          <w:szCs w:val="20"/>
        </w:rPr>
        <w:t>.</w:t>
      </w:r>
      <w:r w:rsidR="00113630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732DDA" w:rsidRPr="00320EA1">
          <w:rPr>
            <w:rStyle w:val="Hypertextovodkaz"/>
            <w:rFonts w:ascii="Arial" w:hAnsi="Arial" w:cs="Arial"/>
            <w:sz w:val="20"/>
            <w:szCs w:val="20"/>
          </w:rPr>
          <w:t>www.slezskadiakonie.cz</w:t>
        </w:r>
      </w:hyperlink>
      <w:r w:rsidR="00113630" w:rsidRPr="00113630">
        <w:rPr>
          <w:rFonts w:ascii="Arial" w:hAnsi="Arial" w:cs="Arial"/>
          <w:b/>
          <w:sz w:val="20"/>
          <w:szCs w:val="20"/>
        </w:rPr>
        <w:t xml:space="preserve"> </w:t>
      </w:r>
    </w:p>
    <w:p w:rsidR="00BE72CE" w:rsidRPr="003A112D" w:rsidRDefault="00732DDA" w:rsidP="009A0D51">
      <w:pPr>
        <w:pStyle w:val="Odstavecseseznamem"/>
        <w:numPr>
          <w:ilvl w:val="0"/>
          <w:numId w:val="1"/>
        </w:numPr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 xml:space="preserve">Služby následné péče </w:t>
      </w:r>
      <w:r w:rsidR="00BE72CE">
        <w:rPr>
          <w:rFonts w:ascii="Arial" w:hAnsi="Arial" w:cs="Arial"/>
          <w:b/>
          <w:sz w:val="20"/>
          <w:szCs w:val="20"/>
        </w:rPr>
        <w:t>Modrý kříž v Č</w:t>
      </w:r>
      <w:r w:rsidR="006B16F2">
        <w:rPr>
          <w:rFonts w:ascii="Arial" w:hAnsi="Arial" w:cs="Arial"/>
          <w:b/>
          <w:sz w:val="20"/>
          <w:szCs w:val="20"/>
        </w:rPr>
        <w:t>R</w:t>
      </w:r>
      <w:r w:rsidR="00BE72CE">
        <w:rPr>
          <w:rFonts w:ascii="Arial" w:hAnsi="Arial" w:cs="Arial"/>
          <w:b/>
          <w:sz w:val="20"/>
          <w:szCs w:val="20"/>
        </w:rPr>
        <w:t xml:space="preserve">, </w:t>
      </w:r>
      <w:r w:rsidR="00BE72CE" w:rsidRPr="00732DDA">
        <w:rPr>
          <w:rFonts w:ascii="Arial" w:hAnsi="Arial" w:cs="Arial"/>
          <w:sz w:val="20"/>
          <w:szCs w:val="20"/>
        </w:rPr>
        <w:t>Karviná-Fryštát, Karola Śliwky 149/17</w:t>
      </w:r>
      <w:r w:rsidR="00BE72CE" w:rsidRPr="00660759">
        <w:rPr>
          <w:rFonts w:ascii="Arial" w:hAnsi="Arial" w:cs="Arial"/>
          <w:b/>
          <w:sz w:val="20"/>
          <w:szCs w:val="20"/>
        </w:rPr>
        <w:t xml:space="preserve"> </w:t>
      </w:r>
      <w:r w:rsidR="00BE72CE" w:rsidRPr="00660759">
        <w:rPr>
          <w:rFonts w:ascii="Arial" w:hAnsi="Arial" w:cs="Arial"/>
          <w:b/>
          <w:sz w:val="20"/>
          <w:szCs w:val="20"/>
          <w:lang w:eastAsia="cs-CZ"/>
        </w:rPr>
        <w:sym w:font="Wingdings" w:char="F028"/>
      </w:r>
      <w:r>
        <w:rPr>
          <w:rFonts w:ascii="Arial" w:hAnsi="Arial" w:cs="Arial"/>
          <w:b/>
          <w:sz w:val="20"/>
          <w:szCs w:val="20"/>
          <w:lang w:eastAsia="cs-CZ"/>
        </w:rPr>
        <w:t> </w:t>
      </w:r>
      <w:r w:rsidR="00BE72CE">
        <w:rPr>
          <w:rFonts w:ascii="Arial" w:eastAsia="Times New Roman" w:hAnsi="Arial" w:cs="Arial"/>
          <w:b/>
          <w:sz w:val="20"/>
          <w:szCs w:val="20"/>
          <w:lang w:eastAsia="cs-CZ"/>
        </w:rPr>
        <w:t>731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BE72CE">
        <w:rPr>
          <w:rFonts w:ascii="Arial" w:eastAsia="Times New Roman" w:hAnsi="Arial" w:cs="Arial"/>
          <w:b/>
          <w:sz w:val="20"/>
          <w:szCs w:val="20"/>
          <w:lang w:eastAsia="cs-CZ"/>
        </w:rPr>
        <w:t>494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BE72CE">
        <w:rPr>
          <w:rFonts w:ascii="Arial" w:eastAsia="Times New Roman" w:hAnsi="Arial" w:cs="Arial"/>
          <w:b/>
          <w:sz w:val="20"/>
          <w:szCs w:val="20"/>
          <w:lang w:eastAsia="cs-CZ"/>
        </w:rPr>
        <w:t>695</w:t>
      </w:r>
    </w:p>
    <w:p w:rsidR="002C12E8" w:rsidRDefault="00233B0E" w:rsidP="009A0D51">
      <w:pPr>
        <w:pStyle w:val="Odstavecseseznamem"/>
        <w:spacing w:after="0" w:line="240" w:lineRule="auto"/>
        <w:ind w:left="340"/>
        <w:jc w:val="both"/>
        <w:rPr>
          <w:rFonts w:ascii="Arial" w:hAnsi="Arial" w:cs="Arial"/>
          <w:sz w:val="20"/>
          <w:szCs w:val="20"/>
          <w:lang w:eastAsia="cs-CZ"/>
        </w:rPr>
      </w:pPr>
      <w:r w:rsidRPr="00233B0E">
        <w:rPr>
          <w:rFonts w:ascii="Arial" w:hAnsi="Arial" w:cs="Arial"/>
          <w:sz w:val="20"/>
          <w:szCs w:val="20"/>
          <w:lang w:eastAsia="cs-CZ"/>
        </w:rPr>
        <w:t>Posláním služby je pomoci klientům starším 18 let, kteří absolvovali ústavní či ambulantní léčbu závislosti na alkoholu, jiných návykových látkách nebo abstinují bez odborné pomoci alespoň 3 měsíce, udržet a rozvíjet pozitivní změny životního stylu, bez návykové látky, návykového chování.</w:t>
      </w:r>
      <w:r w:rsidR="00BE72CE" w:rsidRPr="00BE72CE">
        <w:rPr>
          <w:rFonts w:ascii="Arial" w:hAnsi="Arial" w:cs="Arial"/>
          <w:sz w:val="20"/>
          <w:szCs w:val="20"/>
          <w:lang w:eastAsia="cs-CZ"/>
        </w:rPr>
        <w:t xml:space="preserve"> </w:t>
      </w:r>
      <w:hyperlink r:id="rId15" w:history="1">
        <w:r w:rsidR="00BE72CE" w:rsidRPr="009E73F3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www.modrykriz.org</w:t>
        </w:r>
      </w:hyperlink>
    </w:p>
    <w:p w:rsidR="00C464CC" w:rsidRDefault="00B921BD" w:rsidP="00233B0E">
      <w:pPr>
        <w:pStyle w:val="Odstavecseseznamem"/>
        <w:spacing w:before="240"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Sociální služby mohou zahrnovat také služby </w:t>
      </w:r>
      <w:r w:rsidRPr="00233B0E">
        <w:rPr>
          <w:rFonts w:ascii="Arial" w:eastAsia="Times New Roman" w:hAnsi="Arial" w:cs="Arial"/>
          <w:b/>
          <w:u w:val="single"/>
          <w:lang w:eastAsia="cs-CZ"/>
        </w:rPr>
        <w:t>sociálního poradenství</w:t>
      </w:r>
      <w:r w:rsidR="00053317">
        <w:rPr>
          <w:rFonts w:ascii="Arial" w:eastAsia="Times New Roman" w:hAnsi="Arial" w:cs="Arial"/>
          <w:sz w:val="20"/>
          <w:szCs w:val="20"/>
          <w:lang w:eastAsia="cs-CZ"/>
        </w:rPr>
        <w:t>, které je poskytováno se zaměřením na potřeby jednotlivých druhů soci</w:t>
      </w:r>
      <w:r w:rsidR="00113630">
        <w:rPr>
          <w:rFonts w:ascii="Arial" w:eastAsia="Times New Roman" w:hAnsi="Arial" w:cs="Arial"/>
          <w:sz w:val="20"/>
          <w:szCs w:val="20"/>
          <w:lang w:eastAsia="cs-CZ"/>
        </w:rPr>
        <w:t>álních skupin</w:t>
      </w:r>
      <w:r w:rsidR="003506BC">
        <w:rPr>
          <w:rFonts w:ascii="Arial" w:eastAsia="Times New Roman" w:hAnsi="Arial" w:cs="Arial"/>
          <w:sz w:val="20"/>
          <w:szCs w:val="20"/>
          <w:lang w:eastAsia="cs-CZ"/>
        </w:rPr>
        <w:t xml:space="preserve">. V Karviné mohou </w:t>
      </w:r>
      <w:r w:rsidR="00053317">
        <w:rPr>
          <w:rFonts w:ascii="Arial" w:eastAsia="Times New Roman" w:hAnsi="Arial" w:cs="Arial"/>
          <w:sz w:val="20"/>
          <w:szCs w:val="20"/>
          <w:lang w:eastAsia="cs-CZ"/>
        </w:rPr>
        <w:t>najít pomoc v těchto poradnách:</w:t>
      </w:r>
    </w:p>
    <w:p w:rsidR="000D10DB" w:rsidRPr="000D10DB" w:rsidRDefault="000D10DB" w:rsidP="009A0D51">
      <w:pPr>
        <w:pStyle w:val="Odstavecseseznamem"/>
        <w:widowControl w:val="0"/>
        <w:numPr>
          <w:ilvl w:val="0"/>
          <w:numId w:val="1"/>
        </w:numPr>
        <w:adjustRightInd w:val="0"/>
        <w:spacing w:before="120" w:after="80" w:line="240" w:lineRule="auto"/>
        <w:ind w:left="340" w:hanging="34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D10DB">
        <w:rPr>
          <w:rFonts w:ascii="Arial" w:hAnsi="Arial" w:cs="Arial"/>
          <w:b/>
          <w:sz w:val="20"/>
          <w:szCs w:val="20"/>
        </w:rPr>
        <w:t xml:space="preserve">Rodinná a manželská poradna, Centrum psychologické pomoci, p. o., </w:t>
      </w:r>
      <w:r w:rsidRPr="000D10DB">
        <w:rPr>
          <w:rFonts w:ascii="Arial" w:hAnsi="Arial" w:cs="Arial"/>
          <w:sz w:val="20"/>
          <w:szCs w:val="20"/>
        </w:rPr>
        <w:t>Karviná-Fryštát, K. Śliwky 620/7</w:t>
      </w:r>
      <w:r w:rsidRPr="000D10DB">
        <w:rPr>
          <w:rFonts w:ascii="Arial" w:hAnsi="Arial" w:cs="Arial"/>
          <w:b/>
          <w:sz w:val="20"/>
          <w:szCs w:val="20"/>
        </w:rPr>
        <w:t xml:space="preserve"> </w:t>
      </w:r>
      <w:r w:rsidRPr="000D10DB">
        <w:rPr>
          <w:rFonts w:ascii="Arial" w:hAnsi="Arial" w:cs="Arial"/>
          <w:sz w:val="20"/>
          <w:szCs w:val="20"/>
        </w:rPr>
        <w:sym w:font="Wingdings" w:char="F028"/>
      </w:r>
      <w:r w:rsidRPr="000D10DB">
        <w:rPr>
          <w:rFonts w:ascii="Arial" w:hAnsi="Arial" w:cs="Arial"/>
          <w:sz w:val="20"/>
          <w:szCs w:val="20"/>
        </w:rPr>
        <w:t xml:space="preserve"> </w:t>
      </w:r>
      <w:r w:rsidRPr="000D10DB">
        <w:rPr>
          <w:rFonts w:ascii="Arial" w:hAnsi="Arial" w:cs="Arial"/>
          <w:b/>
          <w:sz w:val="20"/>
          <w:szCs w:val="20"/>
        </w:rPr>
        <w:t>596 317 575; 777 499 648</w:t>
      </w:r>
    </w:p>
    <w:p w:rsidR="000D10DB" w:rsidRPr="000D10DB" w:rsidRDefault="000D10DB" w:rsidP="009A0D51">
      <w:pPr>
        <w:pStyle w:val="Odstavecseseznamem"/>
        <w:spacing w:after="80" w:line="240" w:lineRule="auto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 w:rsidRPr="000D10DB">
        <w:rPr>
          <w:rFonts w:ascii="Arial" w:hAnsi="Arial" w:cs="Arial"/>
          <w:sz w:val="20"/>
          <w:szCs w:val="20"/>
        </w:rPr>
        <w:t xml:space="preserve">Poradna nabízí odborné sociální poradenství v oblasti rodinných a partnerských vztahů i služby podporující náhradní rodinnou péči, je zde k dispozici také telefonická krizová pomoc – </w:t>
      </w:r>
      <w:r w:rsidRPr="000D10DB">
        <w:rPr>
          <w:rFonts w:ascii="Arial" w:hAnsi="Arial" w:cs="Arial"/>
          <w:b/>
          <w:sz w:val="20"/>
          <w:szCs w:val="20"/>
        </w:rPr>
        <w:t>Linka důvěry Karviná</w:t>
      </w:r>
      <w:r w:rsidRPr="000D10DB">
        <w:rPr>
          <w:rFonts w:ascii="Arial" w:hAnsi="Arial" w:cs="Arial"/>
          <w:sz w:val="20"/>
          <w:szCs w:val="20"/>
        </w:rPr>
        <w:t xml:space="preserve"> </w:t>
      </w:r>
      <w:r w:rsidRPr="000D10DB">
        <w:rPr>
          <w:rFonts w:ascii="Arial" w:hAnsi="Arial" w:cs="Arial"/>
          <w:sz w:val="20"/>
          <w:szCs w:val="20"/>
        </w:rPr>
        <w:sym w:font="Wingdings" w:char="F028"/>
      </w:r>
      <w:r w:rsidRPr="000D10DB">
        <w:rPr>
          <w:rFonts w:ascii="Arial" w:hAnsi="Arial" w:cs="Arial"/>
          <w:sz w:val="20"/>
          <w:szCs w:val="20"/>
        </w:rPr>
        <w:t xml:space="preserve"> 596 318 080, 777 499 650 </w:t>
      </w:r>
      <w:hyperlink r:id="rId16" w:history="1">
        <w:r w:rsidRPr="000D10DB">
          <w:rPr>
            <w:rStyle w:val="Hypertextovodkaz"/>
            <w:rFonts w:ascii="Arial" w:hAnsi="Arial" w:cs="Arial"/>
            <w:sz w:val="20"/>
            <w:szCs w:val="20"/>
          </w:rPr>
          <w:t>www.cepp.cz</w:t>
        </w:r>
      </w:hyperlink>
      <w:r w:rsidRPr="000D10DB">
        <w:rPr>
          <w:rFonts w:ascii="Arial" w:hAnsi="Arial" w:cs="Arial"/>
          <w:sz w:val="20"/>
          <w:szCs w:val="20"/>
        </w:rPr>
        <w:t xml:space="preserve"> </w:t>
      </w:r>
    </w:p>
    <w:p w:rsidR="000D10DB" w:rsidRPr="000D10DB" w:rsidRDefault="000D10DB" w:rsidP="009A0D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0D10DB">
        <w:rPr>
          <w:rFonts w:ascii="Arial" w:hAnsi="Arial" w:cs="Arial"/>
          <w:b/>
          <w:sz w:val="20"/>
          <w:szCs w:val="20"/>
        </w:rPr>
        <w:t xml:space="preserve">OBČANSKÁ PORADNA Karviná, Slezská diakonie, </w:t>
      </w:r>
      <w:r w:rsidRPr="000D10DB">
        <w:rPr>
          <w:rFonts w:ascii="Arial" w:hAnsi="Arial" w:cs="Arial"/>
          <w:sz w:val="20"/>
          <w:szCs w:val="20"/>
        </w:rPr>
        <w:t xml:space="preserve">Karviná-Ráj, V Aleji 435 </w:t>
      </w:r>
      <w:r w:rsidRPr="000D10DB">
        <w:rPr>
          <w:rFonts w:ascii="Arial" w:hAnsi="Arial" w:cs="Arial"/>
          <w:sz w:val="20"/>
          <w:szCs w:val="20"/>
        </w:rPr>
        <w:sym w:font="Wingdings" w:char="F028"/>
      </w:r>
      <w:r w:rsidRPr="000D10DB">
        <w:rPr>
          <w:rFonts w:ascii="Arial" w:hAnsi="Arial" w:cs="Arial"/>
          <w:sz w:val="20"/>
          <w:szCs w:val="20"/>
        </w:rPr>
        <w:t xml:space="preserve"> </w:t>
      </w:r>
      <w:r w:rsidRPr="000D10DB">
        <w:rPr>
          <w:rFonts w:ascii="Arial" w:hAnsi="Arial" w:cs="Arial"/>
          <w:b/>
          <w:sz w:val="20"/>
          <w:szCs w:val="20"/>
        </w:rPr>
        <w:t>604 642</w:t>
      </w:r>
      <w:r w:rsidR="007C17F7">
        <w:rPr>
          <w:rFonts w:ascii="Arial" w:hAnsi="Arial" w:cs="Arial"/>
          <w:b/>
          <w:sz w:val="20"/>
          <w:szCs w:val="20"/>
        </w:rPr>
        <w:t> </w:t>
      </w:r>
      <w:r w:rsidRPr="000D10DB">
        <w:rPr>
          <w:rFonts w:ascii="Arial" w:hAnsi="Arial" w:cs="Arial"/>
          <w:b/>
          <w:sz w:val="20"/>
          <w:szCs w:val="20"/>
        </w:rPr>
        <w:t>991</w:t>
      </w:r>
      <w:r w:rsidR="007C17F7">
        <w:rPr>
          <w:rFonts w:ascii="Arial" w:hAnsi="Arial" w:cs="Arial"/>
          <w:b/>
          <w:sz w:val="20"/>
          <w:szCs w:val="20"/>
        </w:rPr>
        <w:t>;</w:t>
      </w:r>
      <w:r w:rsidRPr="000D10DB">
        <w:rPr>
          <w:rFonts w:ascii="Arial" w:hAnsi="Arial" w:cs="Arial"/>
          <w:b/>
          <w:sz w:val="20"/>
          <w:szCs w:val="20"/>
        </w:rPr>
        <w:t xml:space="preserve"> 734 645 272</w:t>
      </w:r>
      <w:r w:rsidRPr="000D10DB">
        <w:rPr>
          <w:rFonts w:ascii="Arial" w:hAnsi="Arial" w:cs="Arial"/>
          <w:sz w:val="20"/>
          <w:szCs w:val="20"/>
        </w:rPr>
        <w:t xml:space="preserve"> </w:t>
      </w:r>
    </w:p>
    <w:p w:rsidR="000D10DB" w:rsidRPr="000D10DB" w:rsidRDefault="000D10DB" w:rsidP="009A0D51">
      <w:pPr>
        <w:spacing w:before="8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0D10DB">
        <w:rPr>
          <w:rFonts w:ascii="Arial" w:hAnsi="Arial" w:cs="Arial"/>
          <w:sz w:val="20"/>
          <w:szCs w:val="20"/>
        </w:rPr>
        <w:t xml:space="preserve">Uživatelem je občan v nepříznivé sociální situaci, nebo je takovou situací ohrožen a neumí ji řešit vlastními silami. </w:t>
      </w:r>
      <w:hyperlink r:id="rId17" w:history="1">
        <w:r w:rsidRPr="000D10DB">
          <w:rPr>
            <w:rStyle w:val="Hypertextovodkaz"/>
            <w:rFonts w:ascii="Arial" w:hAnsi="Arial" w:cs="Arial"/>
            <w:sz w:val="20"/>
            <w:szCs w:val="20"/>
          </w:rPr>
          <w:t>www.slezskadiakonie.cz</w:t>
        </w:r>
      </w:hyperlink>
      <w:r w:rsidRPr="000D10DB">
        <w:rPr>
          <w:rStyle w:val="Hypertextovodkaz"/>
          <w:rFonts w:ascii="Arial" w:hAnsi="Arial" w:cs="Arial"/>
          <w:sz w:val="20"/>
          <w:szCs w:val="20"/>
        </w:rPr>
        <w:t xml:space="preserve">  </w:t>
      </w:r>
      <w:r w:rsidRPr="000D10DB">
        <w:rPr>
          <w:rFonts w:ascii="Arial" w:hAnsi="Arial" w:cs="Arial"/>
          <w:sz w:val="20"/>
          <w:szCs w:val="20"/>
        </w:rPr>
        <w:t xml:space="preserve"> </w:t>
      </w:r>
    </w:p>
    <w:p w:rsidR="00B061DD" w:rsidRPr="00B061DD" w:rsidRDefault="00B061DD" w:rsidP="009A0D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061DD">
        <w:rPr>
          <w:rFonts w:ascii="Arial" w:hAnsi="Arial" w:cs="Arial"/>
          <w:b/>
          <w:sz w:val="20"/>
          <w:szCs w:val="20"/>
        </w:rPr>
        <w:t xml:space="preserve">Odborné sociální poradenství, Sociální služby Karviná, p. o., </w:t>
      </w:r>
      <w:r w:rsidRPr="00B061DD">
        <w:rPr>
          <w:rFonts w:ascii="Arial" w:hAnsi="Arial" w:cs="Arial"/>
          <w:sz w:val="20"/>
          <w:szCs w:val="20"/>
        </w:rPr>
        <w:t xml:space="preserve">Karviná-Nové Město, </w:t>
      </w:r>
      <w:r w:rsidR="00227133">
        <w:rPr>
          <w:rFonts w:ascii="Arial" w:hAnsi="Arial" w:cs="Arial"/>
          <w:sz w:val="20"/>
          <w:szCs w:val="20"/>
        </w:rPr>
        <w:t>Sokolovská 1761</w:t>
      </w:r>
      <w:r w:rsidRPr="00B061DD">
        <w:rPr>
          <w:rFonts w:ascii="Arial" w:hAnsi="Arial" w:cs="Arial"/>
          <w:b/>
          <w:sz w:val="20"/>
          <w:szCs w:val="20"/>
        </w:rPr>
        <w:t xml:space="preserve"> </w:t>
      </w:r>
      <w:r w:rsidRPr="00B061DD">
        <w:rPr>
          <w:rFonts w:ascii="Arial" w:hAnsi="Arial" w:cs="Arial"/>
          <w:sz w:val="20"/>
          <w:szCs w:val="20"/>
        </w:rPr>
        <w:sym w:font="Wingdings" w:char="F028"/>
      </w:r>
      <w:r w:rsidRPr="00B061DD">
        <w:rPr>
          <w:rFonts w:ascii="Arial" w:hAnsi="Arial" w:cs="Arial"/>
          <w:sz w:val="20"/>
          <w:szCs w:val="20"/>
        </w:rPr>
        <w:t xml:space="preserve"> </w:t>
      </w:r>
      <w:r w:rsidRPr="00B061DD">
        <w:rPr>
          <w:rFonts w:ascii="Arial" w:hAnsi="Arial" w:cs="Arial"/>
          <w:b/>
          <w:sz w:val="20"/>
          <w:szCs w:val="20"/>
        </w:rPr>
        <w:t>725 217</w:t>
      </w:r>
      <w:r w:rsidR="007C17F7">
        <w:rPr>
          <w:rFonts w:ascii="Arial" w:hAnsi="Arial" w:cs="Arial"/>
          <w:b/>
          <w:sz w:val="20"/>
          <w:szCs w:val="20"/>
        </w:rPr>
        <w:t> </w:t>
      </w:r>
      <w:r w:rsidRPr="00B061DD">
        <w:rPr>
          <w:rFonts w:ascii="Arial" w:hAnsi="Arial" w:cs="Arial"/>
          <w:b/>
          <w:sz w:val="20"/>
          <w:szCs w:val="20"/>
        </w:rPr>
        <w:t>133</w:t>
      </w:r>
      <w:r w:rsidR="007C17F7">
        <w:rPr>
          <w:rFonts w:ascii="Arial" w:hAnsi="Arial" w:cs="Arial"/>
          <w:b/>
          <w:sz w:val="20"/>
          <w:szCs w:val="20"/>
        </w:rPr>
        <w:t>;</w:t>
      </w:r>
      <w:r w:rsidRPr="00B061DD">
        <w:rPr>
          <w:rFonts w:ascii="Arial" w:hAnsi="Arial" w:cs="Arial"/>
          <w:b/>
          <w:sz w:val="20"/>
          <w:szCs w:val="20"/>
        </w:rPr>
        <w:t xml:space="preserve"> 725 217 138</w:t>
      </w:r>
    </w:p>
    <w:p w:rsidR="00B061DD" w:rsidRPr="00B061DD" w:rsidRDefault="00B061DD" w:rsidP="009A0D51">
      <w:pPr>
        <w:spacing w:before="120" w:after="80" w:line="240" w:lineRule="auto"/>
        <w:ind w:left="340"/>
        <w:jc w:val="both"/>
        <w:rPr>
          <w:rStyle w:val="Hypertextovodkaz"/>
          <w:rFonts w:ascii="Arial" w:hAnsi="Arial" w:cs="Arial"/>
          <w:color w:val="auto"/>
          <w:sz w:val="20"/>
          <w:szCs w:val="20"/>
        </w:rPr>
      </w:pPr>
      <w:r w:rsidRPr="00B061DD">
        <w:rPr>
          <w:rFonts w:ascii="Arial" w:hAnsi="Arial" w:cs="Arial"/>
          <w:sz w:val="20"/>
          <w:szCs w:val="20"/>
        </w:rPr>
        <w:t>Uživatelem je občan, který nedokáže vlastními silami zvládnout svou nepříznivou sociální situaci, např. v oblasti dluhové problematiky, bydlení, práv a povinností v oblasti rodinných a</w:t>
      </w:r>
      <w:r w:rsidR="00E161EC">
        <w:rPr>
          <w:rFonts w:ascii="Arial" w:hAnsi="Arial" w:cs="Arial"/>
          <w:sz w:val="20"/>
          <w:szCs w:val="20"/>
        </w:rPr>
        <w:t> </w:t>
      </w:r>
      <w:r w:rsidRPr="00B061DD">
        <w:rPr>
          <w:rFonts w:ascii="Arial" w:hAnsi="Arial" w:cs="Arial"/>
          <w:sz w:val="20"/>
          <w:szCs w:val="20"/>
        </w:rPr>
        <w:t xml:space="preserve">partnerských vztahů, soudního řízení apod. </w:t>
      </w:r>
      <w:r w:rsidR="00BF6443" w:rsidRPr="00BF6443">
        <w:rPr>
          <w:rStyle w:val="Hypertextovodkaz"/>
          <w:rFonts w:ascii="Arial" w:hAnsi="Arial" w:cs="Arial"/>
          <w:sz w:val="20"/>
          <w:szCs w:val="20"/>
        </w:rPr>
        <w:t>www.socsluzbykarvina.cz</w:t>
      </w:r>
    </w:p>
    <w:p w:rsidR="000D10DB" w:rsidRPr="000D10DB" w:rsidRDefault="000D10DB" w:rsidP="009A0D51">
      <w:pPr>
        <w:pStyle w:val="Odstavecseseznamem"/>
        <w:widowControl w:val="0"/>
        <w:numPr>
          <w:ilvl w:val="0"/>
          <w:numId w:val="1"/>
        </w:numPr>
        <w:adjustRightInd w:val="0"/>
        <w:spacing w:before="120" w:after="80" w:line="240" w:lineRule="auto"/>
        <w:ind w:left="340" w:hanging="340"/>
        <w:jc w:val="both"/>
        <w:textAlignment w:val="baseline"/>
        <w:rPr>
          <w:rFonts w:ascii="Arial" w:hAnsi="Arial" w:cs="Arial"/>
          <w:sz w:val="20"/>
          <w:szCs w:val="20"/>
        </w:rPr>
      </w:pPr>
      <w:r w:rsidRPr="000D10DB">
        <w:rPr>
          <w:rFonts w:ascii="Arial" w:hAnsi="Arial" w:cs="Arial"/>
          <w:b/>
          <w:sz w:val="20"/>
          <w:szCs w:val="20"/>
        </w:rPr>
        <w:t xml:space="preserve">Odborné sociální poradenství, Modrý kříž v ČR, </w:t>
      </w:r>
      <w:r w:rsidRPr="000D10DB">
        <w:rPr>
          <w:rFonts w:ascii="Arial" w:hAnsi="Arial" w:cs="Arial"/>
          <w:sz w:val="20"/>
          <w:szCs w:val="20"/>
        </w:rPr>
        <w:t xml:space="preserve">Karviná-Fryštát, Karola Śliwky 149 </w:t>
      </w:r>
      <w:r w:rsidRPr="000D10DB">
        <w:rPr>
          <w:rFonts w:ascii="Arial" w:hAnsi="Arial" w:cs="Arial"/>
          <w:sz w:val="20"/>
          <w:szCs w:val="20"/>
        </w:rPr>
        <w:sym w:font="Wingdings" w:char="F028"/>
      </w:r>
      <w:r w:rsidRPr="000D10DB">
        <w:rPr>
          <w:rFonts w:ascii="Arial" w:hAnsi="Arial" w:cs="Arial"/>
          <w:sz w:val="20"/>
          <w:szCs w:val="20"/>
        </w:rPr>
        <w:t> </w:t>
      </w:r>
      <w:r w:rsidRPr="000D10DB">
        <w:rPr>
          <w:rFonts w:ascii="Arial" w:hAnsi="Arial" w:cs="Arial"/>
          <w:b/>
          <w:sz w:val="20"/>
          <w:szCs w:val="20"/>
        </w:rPr>
        <w:t>731 494 695</w:t>
      </w:r>
    </w:p>
    <w:p w:rsidR="000D10DB" w:rsidRDefault="000D10DB" w:rsidP="009A0D51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0D10DB">
        <w:rPr>
          <w:rFonts w:ascii="Arial" w:hAnsi="Arial" w:cs="Arial"/>
          <w:sz w:val="20"/>
          <w:szCs w:val="20"/>
        </w:rPr>
        <w:t xml:space="preserve">Služba poskytuje poradenství, pomoc a podporu klientům starším 15 let, kteří se vlivem nadměrného užívání alkoholu, či jiných návykových látek, nebo hraním hazardních her dostali do vztahových, pracovních či existenčních potíží a chtějí se na řešení své životní situace aktivně podílet. </w:t>
      </w:r>
      <w:hyperlink r:id="rId18" w:history="1">
        <w:r w:rsidRPr="000D10DB">
          <w:rPr>
            <w:rStyle w:val="Hypertextovodkaz"/>
            <w:rFonts w:ascii="Arial" w:hAnsi="Arial" w:cs="Arial"/>
            <w:sz w:val="20"/>
            <w:szCs w:val="20"/>
          </w:rPr>
          <w:t>www.modrykriz.org</w:t>
        </w:r>
      </w:hyperlink>
      <w:r w:rsidRPr="000D10DB">
        <w:rPr>
          <w:rFonts w:ascii="Arial" w:hAnsi="Arial" w:cs="Arial"/>
          <w:sz w:val="20"/>
          <w:szCs w:val="20"/>
        </w:rPr>
        <w:t xml:space="preserve"> </w:t>
      </w:r>
    </w:p>
    <w:p w:rsidR="00C16117" w:rsidRPr="000D10DB" w:rsidRDefault="00053317" w:rsidP="000D10D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0D10DB">
        <w:rPr>
          <w:rFonts w:ascii="Arial" w:eastAsia="Times New Roman" w:hAnsi="Arial" w:cs="Arial"/>
          <w:sz w:val="20"/>
          <w:szCs w:val="20"/>
          <w:lang w:eastAsia="cs-CZ"/>
        </w:rPr>
        <w:t xml:space="preserve">Nabídku výše uvedených sociálních služeb ve městě doplňují i </w:t>
      </w:r>
      <w:r w:rsidRPr="000D10DB">
        <w:rPr>
          <w:rFonts w:ascii="Arial" w:eastAsia="Times New Roman" w:hAnsi="Arial" w:cs="Arial"/>
          <w:b/>
          <w:u w:val="single"/>
          <w:lang w:eastAsia="cs-CZ"/>
        </w:rPr>
        <w:t>služby návazné</w:t>
      </w:r>
      <w:r w:rsidRPr="000D10DB">
        <w:rPr>
          <w:rFonts w:ascii="Arial" w:eastAsia="Times New Roman" w:hAnsi="Arial" w:cs="Arial"/>
          <w:sz w:val="20"/>
          <w:szCs w:val="20"/>
          <w:lang w:eastAsia="cs-CZ"/>
        </w:rPr>
        <w:t>, mezi které patří zejména:</w:t>
      </w:r>
      <w:r w:rsidR="00C16117" w:rsidRPr="000D10DB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</w:p>
    <w:p w:rsidR="00861658" w:rsidRPr="00A74190" w:rsidRDefault="000D10DB" w:rsidP="009A0D51">
      <w:pPr>
        <w:numPr>
          <w:ilvl w:val="0"/>
          <w:numId w:val="1"/>
        </w:numPr>
        <w:autoSpaceDE w:val="0"/>
        <w:autoSpaceDN w:val="0"/>
        <w:adjustRightInd w:val="0"/>
        <w:spacing w:before="120" w:after="8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4190">
        <w:rPr>
          <w:rFonts w:ascii="Arial" w:eastAsia="Times New Roman" w:hAnsi="Arial" w:cs="Arial"/>
          <w:b/>
          <w:sz w:val="20"/>
          <w:szCs w:val="20"/>
          <w:lang w:eastAsia="cs-CZ"/>
        </w:rPr>
        <w:t>Dobrovolnické centrum ADRA</w:t>
      </w:r>
      <w:r w:rsidRPr="00E161E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E161EC">
        <w:rPr>
          <w:rFonts w:ascii="Arial" w:hAnsi="Arial" w:cs="Arial"/>
          <w:color w:val="000000"/>
          <w:sz w:val="20"/>
          <w:szCs w:val="20"/>
          <w:shd w:val="clear" w:color="auto" w:fill="FFFFFF"/>
        </w:rPr>
        <w:t>Havířov-Město, Hlavní třída 2/4</w:t>
      </w:r>
      <w:r w:rsidRPr="00A74190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Pr="00A7419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74190">
        <w:rPr>
          <w:rFonts w:ascii="Arial" w:eastAsia="Times New Roman" w:hAnsi="Arial" w:cs="Arial"/>
          <w:b/>
          <w:sz w:val="20"/>
          <w:szCs w:val="20"/>
          <w:lang w:eastAsia="cs-CZ"/>
        </w:rPr>
        <w:t>736 673</w:t>
      </w:r>
      <w:r w:rsidR="00A74190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A74190">
        <w:rPr>
          <w:rFonts w:ascii="Arial" w:eastAsia="Times New Roman" w:hAnsi="Arial" w:cs="Arial"/>
          <w:b/>
          <w:sz w:val="20"/>
          <w:szCs w:val="20"/>
          <w:lang w:eastAsia="cs-CZ"/>
        </w:rPr>
        <w:t>382</w:t>
      </w:r>
      <w:r w:rsidR="00A7419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861658" w:rsidRPr="00502171">
        <w:rPr>
          <w:lang w:eastAsia="cs-CZ"/>
        </w:rPr>
        <w:sym w:font="Wingdings" w:char="F028"/>
      </w:r>
      <w:r w:rsidR="00A74190">
        <w:rPr>
          <w:lang w:eastAsia="cs-CZ"/>
        </w:rPr>
        <w:t> </w:t>
      </w:r>
      <w:r w:rsidR="00FA61AC" w:rsidRPr="00A74190">
        <w:rPr>
          <w:rFonts w:ascii="Arial" w:eastAsia="Times New Roman" w:hAnsi="Arial" w:cs="Arial"/>
          <w:b/>
          <w:sz w:val="20"/>
          <w:szCs w:val="20"/>
          <w:lang w:eastAsia="cs-CZ"/>
        </w:rPr>
        <w:t>734 350 030 (obchod</w:t>
      </w:r>
      <w:r w:rsidRPr="00A74190">
        <w:rPr>
          <w:rFonts w:ascii="Arial" w:eastAsia="Times New Roman" w:hAnsi="Arial" w:cs="Arial"/>
          <w:b/>
          <w:sz w:val="20"/>
          <w:szCs w:val="20"/>
          <w:lang w:eastAsia="cs-CZ"/>
        </w:rPr>
        <w:t>y a soc. šatník</w:t>
      </w:r>
      <w:r w:rsidR="00FA61AC" w:rsidRPr="00A74190">
        <w:rPr>
          <w:rFonts w:ascii="Arial" w:eastAsia="Times New Roman" w:hAnsi="Arial" w:cs="Arial"/>
          <w:b/>
          <w:sz w:val="20"/>
          <w:szCs w:val="20"/>
          <w:lang w:eastAsia="cs-CZ"/>
        </w:rPr>
        <w:t>)</w:t>
      </w:r>
    </w:p>
    <w:p w:rsidR="00861658" w:rsidRDefault="00BE72CE" w:rsidP="00A51A7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4190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Provozuje na území města Karviné Dobrovolnické programy </w:t>
      </w:r>
      <w:r w:rsidR="00B13910" w:rsidRPr="00A74190">
        <w:rPr>
          <w:rFonts w:ascii="Arial" w:eastAsia="Times New Roman" w:hAnsi="Arial" w:cs="Arial"/>
          <w:sz w:val="20"/>
          <w:szCs w:val="20"/>
          <w:lang w:eastAsia="cs-CZ"/>
        </w:rPr>
        <w:t>v zařízeních sociálních služeb,</w:t>
      </w:r>
      <w:r w:rsidRPr="00A74190">
        <w:rPr>
          <w:rFonts w:ascii="Arial" w:eastAsia="Times New Roman" w:hAnsi="Arial" w:cs="Arial"/>
          <w:sz w:val="20"/>
          <w:szCs w:val="20"/>
          <w:lang w:eastAsia="cs-CZ"/>
        </w:rPr>
        <w:t xml:space="preserve"> v nemocnici v Karviné-Ráji a v</w:t>
      </w:r>
      <w:r w:rsidR="00A7419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74190">
        <w:rPr>
          <w:rFonts w:ascii="Arial" w:eastAsia="Times New Roman" w:hAnsi="Arial" w:cs="Arial"/>
          <w:sz w:val="20"/>
          <w:szCs w:val="20"/>
          <w:lang w:eastAsia="cs-CZ"/>
        </w:rPr>
        <w:t>domácnostech</w:t>
      </w:r>
      <w:r w:rsidR="00A74190">
        <w:rPr>
          <w:rFonts w:ascii="Arial" w:eastAsia="Times New Roman" w:hAnsi="Arial" w:cs="Arial"/>
          <w:sz w:val="20"/>
          <w:szCs w:val="20"/>
          <w:lang w:eastAsia="cs-CZ"/>
        </w:rPr>
        <w:t xml:space="preserve"> klientů</w:t>
      </w:r>
      <w:r w:rsidRPr="00A7419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A61AC" w:rsidRPr="00A7419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74190">
        <w:rPr>
          <w:rFonts w:ascii="Arial" w:eastAsia="Times New Roman" w:hAnsi="Arial" w:cs="Arial"/>
          <w:sz w:val="20"/>
          <w:szCs w:val="20"/>
          <w:lang w:eastAsia="cs-CZ"/>
        </w:rPr>
        <w:t xml:space="preserve">Dále provozuje </w:t>
      </w:r>
      <w:r w:rsidR="000D10DB" w:rsidRPr="00A74190">
        <w:rPr>
          <w:rFonts w:ascii="Arial" w:hAnsi="Arial" w:cs="Arial"/>
          <w:sz w:val="20"/>
          <w:szCs w:val="20"/>
        </w:rPr>
        <w:t>Charitativní obchůdky v</w:t>
      </w:r>
      <w:r w:rsidR="00E161EC">
        <w:rPr>
          <w:rFonts w:ascii="Arial" w:hAnsi="Arial" w:cs="Arial"/>
          <w:sz w:val="20"/>
          <w:szCs w:val="20"/>
        </w:rPr>
        <w:t> </w:t>
      </w:r>
      <w:r w:rsidR="000D10DB" w:rsidRPr="00A74190">
        <w:rPr>
          <w:rFonts w:ascii="Arial" w:hAnsi="Arial" w:cs="Arial"/>
          <w:sz w:val="20"/>
          <w:szCs w:val="20"/>
        </w:rPr>
        <w:t>Karviné-Novém Městě, nám. Budovatelů 1408 a v Karviné-Novém Městě, tř. Osvobození 1724/3 a Sociální šatník v Karviné-Novém Městě, tř. Osvobození 1365/66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206D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74190" w:rsidRPr="00A74190">
        <w:rPr>
          <w:rStyle w:val="Hypertextovodkaz"/>
          <w:rFonts w:ascii="Arial" w:hAnsi="Arial" w:cs="Arial"/>
          <w:sz w:val="20"/>
          <w:szCs w:val="20"/>
        </w:rPr>
        <w:t>www.adrakarvina.cz</w:t>
      </w:r>
    </w:p>
    <w:p w:rsidR="00D206D0" w:rsidRPr="00A74190" w:rsidRDefault="00A74190" w:rsidP="009A0D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8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4190">
        <w:rPr>
          <w:rFonts w:ascii="Arial" w:eastAsia="Times New Roman" w:hAnsi="Arial" w:cs="Arial"/>
          <w:b/>
          <w:sz w:val="20"/>
          <w:szCs w:val="20"/>
          <w:lang w:eastAsia="cs-CZ"/>
        </w:rPr>
        <w:t>Dobrovolnické centrum Slezské diakonie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E161EC">
        <w:rPr>
          <w:rFonts w:ascii="Arial" w:eastAsia="Times New Roman" w:hAnsi="Arial" w:cs="Arial"/>
          <w:sz w:val="20"/>
          <w:szCs w:val="20"/>
          <w:lang w:eastAsia="cs-CZ"/>
        </w:rPr>
        <w:t>Český Těšín, Dukelská 264</w:t>
      </w:r>
      <w:r>
        <w:rPr>
          <w:rFonts w:eastAsia="Times New Roman"/>
          <w:lang w:eastAsia="cs-CZ"/>
        </w:rPr>
        <w:t xml:space="preserve">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74190">
        <w:rPr>
          <w:rFonts w:eastAsia="Times New Roman"/>
          <w:b/>
          <w:lang w:eastAsia="cs-CZ"/>
        </w:rPr>
        <w:t>558 764</w:t>
      </w:r>
      <w:r w:rsidR="007C17F7">
        <w:rPr>
          <w:rFonts w:eastAsia="Times New Roman"/>
          <w:b/>
          <w:lang w:eastAsia="cs-CZ"/>
        </w:rPr>
        <w:t> </w:t>
      </w:r>
      <w:r w:rsidRPr="00A74190">
        <w:rPr>
          <w:rFonts w:eastAsia="Times New Roman"/>
          <w:b/>
          <w:lang w:eastAsia="cs-CZ"/>
        </w:rPr>
        <w:t>357</w:t>
      </w:r>
      <w:r w:rsidR="007C17F7">
        <w:rPr>
          <w:rFonts w:eastAsia="Times New Roman"/>
          <w:b/>
          <w:lang w:eastAsia="cs-CZ"/>
        </w:rPr>
        <w:t>;</w:t>
      </w:r>
      <w:r w:rsidRPr="00A74190">
        <w:rPr>
          <w:rFonts w:eastAsia="Times New Roman"/>
          <w:b/>
          <w:lang w:eastAsia="cs-CZ"/>
        </w:rPr>
        <w:t xml:space="preserve"> 731 130 175</w:t>
      </w:r>
    </w:p>
    <w:p w:rsidR="00861658" w:rsidRPr="00F340CD" w:rsidRDefault="00A74190" w:rsidP="00A51A7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40CD">
        <w:rPr>
          <w:rFonts w:ascii="Arial" w:hAnsi="Arial" w:cs="Arial"/>
          <w:sz w:val="20"/>
          <w:szCs w:val="20"/>
        </w:rPr>
        <w:t>Dobrovolníci se věnují lidem se zdravotním postižení</w:t>
      </w:r>
      <w:r w:rsidR="00F340CD" w:rsidRPr="00F340CD">
        <w:rPr>
          <w:rFonts w:ascii="Arial" w:hAnsi="Arial" w:cs="Arial"/>
          <w:sz w:val="20"/>
          <w:szCs w:val="20"/>
        </w:rPr>
        <w:t>m</w:t>
      </w:r>
      <w:r w:rsidRPr="00F340CD">
        <w:rPr>
          <w:rFonts w:ascii="Arial" w:hAnsi="Arial" w:cs="Arial"/>
          <w:sz w:val="20"/>
          <w:szCs w:val="20"/>
        </w:rPr>
        <w:t>, seniorů, rodinám s</w:t>
      </w:r>
      <w:r w:rsidR="00F340CD" w:rsidRPr="00F340CD">
        <w:rPr>
          <w:rFonts w:ascii="Arial" w:hAnsi="Arial" w:cs="Arial"/>
          <w:sz w:val="20"/>
          <w:szCs w:val="20"/>
        </w:rPr>
        <w:t> </w:t>
      </w:r>
      <w:r w:rsidRPr="00F340CD">
        <w:rPr>
          <w:rFonts w:ascii="Arial" w:hAnsi="Arial" w:cs="Arial"/>
          <w:sz w:val="20"/>
          <w:szCs w:val="20"/>
        </w:rPr>
        <w:t>dětmi</w:t>
      </w:r>
      <w:r w:rsidR="00F340CD" w:rsidRPr="00F340CD">
        <w:rPr>
          <w:rFonts w:ascii="Arial" w:hAnsi="Arial" w:cs="Arial"/>
          <w:sz w:val="20"/>
          <w:szCs w:val="20"/>
        </w:rPr>
        <w:t xml:space="preserve">, či lidem v obtížích, </w:t>
      </w:r>
      <w:r w:rsidRPr="00F340CD">
        <w:rPr>
          <w:rFonts w:ascii="Arial" w:hAnsi="Arial" w:cs="Arial"/>
          <w:sz w:val="20"/>
          <w:szCs w:val="20"/>
        </w:rPr>
        <w:t>kteří využívají jednotlivé sociální služby poskytované Slezskou diakonií</w:t>
      </w:r>
      <w:r w:rsidR="00E161EC">
        <w:rPr>
          <w:rFonts w:ascii="Arial" w:hAnsi="Arial" w:cs="Arial"/>
          <w:sz w:val="20"/>
          <w:szCs w:val="20"/>
        </w:rPr>
        <w:t>.</w:t>
      </w:r>
      <w:r w:rsidR="00F340CD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="00F340CD" w:rsidRPr="001505C0">
          <w:rPr>
            <w:rStyle w:val="Hypertextovodkaz"/>
          </w:rPr>
          <w:t>www.slezskadiakonie.cz</w:t>
        </w:r>
      </w:hyperlink>
    </w:p>
    <w:p w:rsidR="00FA61AC" w:rsidRDefault="00FA61AC" w:rsidP="009A0D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80" w:line="240" w:lineRule="auto"/>
        <w:ind w:left="340" w:hanging="340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Oblastní spolek ČČK</w:t>
      </w:r>
      <w:r w:rsidR="009D35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9D3533" w:rsidRPr="00A21E6D">
        <w:rPr>
          <w:rFonts w:ascii="Arial" w:eastAsia="Times New Roman" w:hAnsi="Arial" w:cs="Arial"/>
          <w:b/>
          <w:sz w:val="20"/>
          <w:szCs w:val="20"/>
          <w:lang w:eastAsia="cs-CZ"/>
        </w:rPr>
        <w:t>Karviná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 zajištění ošetřovatelské péče pro lidi bez domova</w:t>
      </w:r>
      <w:r w:rsidR="009D3533" w:rsidRPr="00A21E6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861658" w:rsidRDefault="00FA61AC" w:rsidP="009A0D51">
      <w:pPr>
        <w:pStyle w:val="Odstavecseseznamem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61AC">
        <w:rPr>
          <w:rFonts w:ascii="Arial" w:eastAsia="Times New Roman" w:hAnsi="Arial" w:cs="Arial"/>
          <w:sz w:val="20"/>
          <w:szCs w:val="20"/>
          <w:lang w:eastAsia="cs-CZ"/>
        </w:rPr>
        <w:t>Služba je poskytována ve spolupráci se sociálními pracovnicemi Odboru sociálního Magistrátu města Karviné.</w:t>
      </w:r>
    </w:p>
    <w:p w:rsidR="00DF7F17" w:rsidRPr="00DF7F17" w:rsidRDefault="00DF7F17" w:rsidP="002271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F7F17">
        <w:rPr>
          <w:rFonts w:ascii="Arial" w:eastAsia="Times New Roman" w:hAnsi="Arial" w:cs="Arial"/>
          <w:b/>
          <w:sz w:val="20"/>
          <w:szCs w:val="20"/>
          <w:lang w:eastAsia="cs-CZ"/>
        </w:rPr>
        <w:t>Dluhová poradna organizace Člověk v tísni o.p.s.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>Karviná-Fryštát,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>Karola Sliwky 149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C17F7">
        <w:rPr>
          <w:rFonts w:ascii="Arial" w:eastAsia="Times New Roman" w:hAnsi="Arial" w:cs="Arial"/>
          <w:b/>
          <w:sz w:val="20"/>
          <w:szCs w:val="20"/>
          <w:lang w:eastAsia="cs-CZ"/>
        </w:rPr>
        <w:t>702 181 934</w:t>
      </w:r>
    </w:p>
    <w:p w:rsidR="00A51A76" w:rsidRPr="00127D96" w:rsidRDefault="00DF7F17" w:rsidP="00A51A76">
      <w:pPr>
        <w:spacing w:after="0" w:line="240" w:lineRule="auto"/>
        <w:ind w:left="340"/>
        <w:jc w:val="both"/>
        <w:rPr>
          <w:color w:val="365F91" w:themeColor="accent1" w:themeShade="BF"/>
        </w:rPr>
      </w:pPr>
      <w:r w:rsidRPr="00DF7F17">
        <w:rPr>
          <w:rFonts w:ascii="Arial" w:eastAsia="Times New Roman" w:hAnsi="Arial" w:cs="Arial"/>
          <w:sz w:val="20"/>
          <w:szCs w:val="20"/>
          <w:lang w:eastAsia="cs-CZ"/>
        </w:rPr>
        <w:t>Nabízí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 xml:space="preserve"> bezplatnou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 xml:space="preserve"> pomoc všem lidem bez rozdílu, kteří se potýkají s dluhy a chtějí situaci řešit.</w:t>
      </w:r>
      <w:r w:rsidRPr="00DF7F17">
        <w:t xml:space="preserve"> 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>Po zmapování závazků analyzuj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 xml:space="preserve"> závazky klienta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>, p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>omáh</w:t>
      </w:r>
      <w:r w:rsidR="001434B1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>jí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 xml:space="preserve"> v jednání s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>věřiteli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>nabízí pomoc v řízeních vedených u finančního arbitra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F7F17">
        <w:rPr>
          <w:rFonts w:ascii="Arial" w:eastAsia="Times New Roman" w:hAnsi="Arial" w:cs="Arial"/>
          <w:sz w:val="20"/>
          <w:szCs w:val="20"/>
          <w:lang w:eastAsia="cs-CZ"/>
        </w:rPr>
        <w:t>i v soudních řízeních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51A76" w:rsidRPr="00A51A76">
        <w:rPr>
          <w:rFonts w:ascii="Arial" w:eastAsia="Times New Roman" w:hAnsi="Arial" w:cs="Arial"/>
          <w:sz w:val="20"/>
          <w:szCs w:val="20"/>
          <w:lang w:eastAsia="cs-CZ"/>
        </w:rPr>
        <w:t>v komunikaci s exekutory, při mobiliárních exekucích, při dražbách majetku. Pomáh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>ají</w:t>
      </w:r>
      <w:r w:rsidR="00A51A76" w:rsidRPr="00A51A76">
        <w:rPr>
          <w:rFonts w:ascii="Arial" w:eastAsia="Times New Roman" w:hAnsi="Arial" w:cs="Arial"/>
          <w:sz w:val="20"/>
          <w:szCs w:val="20"/>
          <w:lang w:eastAsia="cs-CZ"/>
        </w:rPr>
        <w:t xml:space="preserve"> také s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51A76" w:rsidRPr="00A51A76">
        <w:rPr>
          <w:rFonts w:ascii="Arial" w:eastAsia="Times New Roman" w:hAnsi="Arial" w:cs="Arial"/>
          <w:sz w:val="20"/>
          <w:szCs w:val="20"/>
          <w:lang w:eastAsia="cs-CZ"/>
        </w:rPr>
        <w:t>oddlužením</w:t>
      </w:r>
      <w:r w:rsidR="00A51A76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51A76" w:rsidRPr="00A51A76">
        <w:rPr>
          <w:rFonts w:eastAsia="Times New Roman" w:cs="Calibri"/>
          <w:color w:val="365F91" w:themeColor="accent1" w:themeShade="BF"/>
          <w:sz w:val="24"/>
          <w:szCs w:val="24"/>
          <w:lang w:eastAsia="cs-CZ"/>
        </w:rPr>
        <w:t xml:space="preserve"> </w:t>
      </w:r>
      <w:r w:rsidR="00A51A76" w:rsidRPr="00A51A76">
        <w:rPr>
          <w:rStyle w:val="Hypertextovodkaz"/>
        </w:rPr>
        <w:t>www.clovekvtisni.cz/co-delame/socialni-prace-v-cr/dluhove-poradenstvi</w:t>
      </w:r>
    </w:p>
    <w:p w:rsidR="00A51A76" w:rsidRPr="00DF7F17" w:rsidRDefault="00A51A76" w:rsidP="005B5F6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340CD" w:rsidRPr="00E161EC" w:rsidRDefault="00F340CD" w:rsidP="00F340CD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61EC">
        <w:rPr>
          <w:rFonts w:ascii="Arial" w:hAnsi="Arial" w:cs="Arial"/>
          <w:b/>
          <w:color w:val="000000"/>
          <w:sz w:val="20"/>
          <w:szCs w:val="20"/>
        </w:rPr>
        <w:t>Město Karviná poskytuje široké spektrum sociálních služeb, a právě pro snazší orientaci v</w:t>
      </w:r>
      <w:r w:rsidR="00E161EC">
        <w:rPr>
          <w:rFonts w:ascii="Arial" w:hAnsi="Arial" w:cs="Arial"/>
          <w:b/>
          <w:color w:val="000000"/>
          <w:sz w:val="20"/>
          <w:szCs w:val="20"/>
        </w:rPr>
        <w:t> </w:t>
      </w:r>
      <w:r w:rsidRPr="00E161EC">
        <w:rPr>
          <w:rFonts w:ascii="Arial" w:hAnsi="Arial" w:cs="Arial"/>
          <w:b/>
          <w:color w:val="000000"/>
          <w:sz w:val="20"/>
          <w:szCs w:val="20"/>
        </w:rPr>
        <w:t xml:space="preserve">nabízených službách spravuje elektronický katalog sociálních služeb dostupný na </w:t>
      </w:r>
      <w:hyperlink r:id="rId20" w:history="1">
        <w:r w:rsidR="004F7B03">
          <w:rPr>
            <w:rStyle w:val="Hypertextovodkaz"/>
            <w:rFonts w:ascii="Arial" w:hAnsi="Arial" w:cs="Arial"/>
            <w:sz w:val="20"/>
            <w:szCs w:val="20"/>
          </w:rPr>
          <w:t>http://kss.karvina.cz</w:t>
        </w:r>
      </w:hyperlink>
      <w:r w:rsidR="004F7B0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340CD" w:rsidRPr="00E161EC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AD" w:rsidRDefault="009C39AD" w:rsidP="00B379F6">
      <w:pPr>
        <w:spacing w:after="0" w:line="240" w:lineRule="auto"/>
      </w:pPr>
      <w:r>
        <w:separator/>
      </w:r>
    </w:p>
  </w:endnote>
  <w:endnote w:type="continuationSeparator" w:id="0">
    <w:p w:rsidR="009C39AD" w:rsidRDefault="009C39AD" w:rsidP="00B3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93975"/>
      <w:docPartObj>
        <w:docPartGallery w:val="Page Numbers (Bottom of Page)"/>
        <w:docPartUnique/>
      </w:docPartObj>
    </w:sdtPr>
    <w:sdtEndPr/>
    <w:sdtContent>
      <w:p w:rsidR="002B0285" w:rsidRDefault="002B02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B03">
          <w:rPr>
            <w:noProof/>
          </w:rPr>
          <w:t>3</w:t>
        </w:r>
        <w:r>
          <w:fldChar w:fldCharType="end"/>
        </w:r>
      </w:p>
    </w:sdtContent>
  </w:sdt>
  <w:p w:rsidR="002B0285" w:rsidRDefault="002B0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AD" w:rsidRDefault="009C39AD" w:rsidP="00B379F6">
      <w:pPr>
        <w:spacing w:after="0" w:line="240" w:lineRule="auto"/>
      </w:pPr>
      <w:r>
        <w:separator/>
      </w:r>
    </w:p>
  </w:footnote>
  <w:footnote w:type="continuationSeparator" w:id="0">
    <w:p w:rsidR="009C39AD" w:rsidRDefault="009C39AD" w:rsidP="00B37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5E77"/>
    <w:multiLevelType w:val="hybridMultilevel"/>
    <w:tmpl w:val="7C84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6DA"/>
    <w:multiLevelType w:val="hybridMultilevel"/>
    <w:tmpl w:val="44F284E0"/>
    <w:lvl w:ilvl="0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" w15:restartNumberingAfterBreak="0">
    <w:nsid w:val="169D2AE5"/>
    <w:multiLevelType w:val="hybridMultilevel"/>
    <w:tmpl w:val="9588E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0531"/>
    <w:multiLevelType w:val="hybridMultilevel"/>
    <w:tmpl w:val="28FEE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F7FD1"/>
    <w:multiLevelType w:val="hybridMultilevel"/>
    <w:tmpl w:val="7872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62DC"/>
    <w:multiLevelType w:val="multilevel"/>
    <w:tmpl w:val="AEC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10D16"/>
    <w:multiLevelType w:val="hybridMultilevel"/>
    <w:tmpl w:val="315C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3B8E"/>
    <w:multiLevelType w:val="hybridMultilevel"/>
    <w:tmpl w:val="E7EE2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B5150"/>
    <w:multiLevelType w:val="hybridMultilevel"/>
    <w:tmpl w:val="7C36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5727"/>
    <w:multiLevelType w:val="hybridMultilevel"/>
    <w:tmpl w:val="1D00CF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601E"/>
    <w:multiLevelType w:val="hybridMultilevel"/>
    <w:tmpl w:val="68AE6608"/>
    <w:lvl w:ilvl="0" w:tplc="0405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1" w15:restartNumberingAfterBreak="0">
    <w:nsid w:val="7AB5546D"/>
    <w:multiLevelType w:val="hybridMultilevel"/>
    <w:tmpl w:val="4A003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AF"/>
    <w:rsid w:val="00013950"/>
    <w:rsid w:val="00021278"/>
    <w:rsid w:val="00034B5F"/>
    <w:rsid w:val="00042FAF"/>
    <w:rsid w:val="00053317"/>
    <w:rsid w:val="000553FB"/>
    <w:rsid w:val="000978F9"/>
    <w:rsid w:val="000D10DB"/>
    <w:rsid w:val="000E409D"/>
    <w:rsid w:val="0010199B"/>
    <w:rsid w:val="00113630"/>
    <w:rsid w:val="00115C65"/>
    <w:rsid w:val="0012106B"/>
    <w:rsid w:val="00130B8B"/>
    <w:rsid w:val="00130EE0"/>
    <w:rsid w:val="001434B1"/>
    <w:rsid w:val="001452CD"/>
    <w:rsid w:val="00153403"/>
    <w:rsid w:val="001A028C"/>
    <w:rsid w:val="001B4008"/>
    <w:rsid w:val="001D704C"/>
    <w:rsid w:val="001F4B1A"/>
    <w:rsid w:val="002058BA"/>
    <w:rsid w:val="00211FF3"/>
    <w:rsid w:val="00227133"/>
    <w:rsid w:val="00233B0E"/>
    <w:rsid w:val="00275542"/>
    <w:rsid w:val="00286024"/>
    <w:rsid w:val="002A3084"/>
    <w:rsid w:val="002B0285"/>
    <w:rsid w:val="002B1FDD"/>
    <w:rsid w:val="002C12E8"/>
    <w:rsid w:val="002C5283"/>
    <w:rsid w:val="002D26FC"/>
    <w:rsid w:val="002D5AD2"/>
    <w:rsid w:val="002F7D63"/>
    <w:rsid w:val="0030733F"/>
    <w:rsid w:val="003205EE"/>
    <w:rsid w:val="00320EA1"/>
    <w:rsid w:val="0032695E"/>
    <w:rsid w:val="0033330D"/>
    <w:rsid w:val="003506BC"/>
    <w:rsid w:val="0035477D"/>
    <w:rsid w:val="003624F4"/>
    <w:rsid w:val="00373AA5"/>
    <w:rsid w:val="00380631"/>
    <w:rsid w:val="003A0932"/>
    <w:rsid w:val="003A112D"/>
    <w:rsid w:val="003C6D84"/>
    <w:rsid w:val="003D42E0"/>
    <w:rsid w:val="003E1A95"/>
    <w:rsid w:val="003F61C4"/>
    <w:rsid w:val="003F68D6"/>
    <w:rsid w:val="0040783D"/>
    <w:rsid w:val="0041752B"/>
    <w:rsid w:val="00440AB1"/>
    <w:rsid w:val="00457F75"/>
    <w:rsid w:val="004A1BE3"/>
    <w:rsid w:val="004C0B37"/>
    <w:rsid w:val="004D1F95"/>
    <w:rsid w:val="004F7B03"/>
    <w:rsid w:val="00502171"/>
    <w:rsid w:val="00514DD2"/>
    <w:rsid w:val="005278A4"/>
    <w:rsid w:val="00532991"/>
    <w:rsid w:val="00554037"/>
    <w:rsid w:val="0056083A"/>
    <w:rsid w:val="00584CC1"/>
    <w:rsid w:val="00591D17"/>
    <w:rsid w:val="005A10CC"/>
    <w:rsid w:val="005A2E37"/>
    <w:rsid w:val="005A463C"/>
    <w:rsid w:val="005B5F63"/>
    <w:rsid w:val="005D231D"/>
    <w:rsid w:val="005F5EBD"/>
    <w:rsid w:val="00606B08"/>
    <w:rsid w:val="00610E5A"/>
    <w:rsid w:val="00631F43"/>
    <w:rsid w:val="00635BD1"/>
    <w:rsid w:val="00660759"/>
    <w:rsid w:val="00676744"/>
    <w:rsid w:val="006B16F2"/>
    <w:rsid w:val="00732DDA"/>
    <w:rsid w:val="00737703"/>
    <w:rsid w:val="00773471"/>
    <w:rsid w:val="007979AF"/>
    <w:rsid w:val="007C17F7"/>
    <w:rsid w:val="00832660"/>
    <w:rsid w:val="00832AF2"/>
    <w:rsid w:val="008373C8"/>
    <w:rsid w:val="00861658"/>
    <w:rsid w:val="00872388"/>
    <w:rsid w:val="00872937"/>
    <w:rsid w:val="00873D5B"/>
    <w:rsid w:val="00874641"/>
    <w:rsid w:val="00885EFF"/>
    <w:rsid w:val="008B233A"/>
    <w:rsid w:val="008D4FC5"/>
    <w:rsid w:val="008E1EB7"/>
    <w:rsid w:val="008E5ABC"/>
    <w:rsid w:val="00904006"/>
    <w:rsid w:val="00925D05"/>
    <w:rsid w:val="009334EB"/>
    <w:rsid w:val="0094469B"/>
    <w:rsid w:val="00961CBA"/>
    <w:rsid w:val="009658A8"/>
    <w:rsid w:val="00966587"/>
    <w:rsid w:val="009A0D51"/>
    <w:rsid w:val="009C39AD"/>
    <w:rsid w:val="009D3533"/>
    <w:rsid w:val="009F3791"/>
    <w:rsid w:val="009F3902"/>
    <w:rsid w:val="009F63E2"/>
    <w:rsid w:val="00A21E6D"/>
    <w:rsid w:val="00A31E86"/>
    <w:rsid w:val="00A33BC2"/>
    <w:rsid w:val="00A51A76"/>
    <w:rsid w:val="00A53145"/>
    <w:rsid w:val="00A54CA7"/>
    <w:rsid w:val="00A604BB"/>
    <w:rsid w:val="00A71322"/>
    <w:rsid w:val="00A74190"/>
    <w:rsid w:val="00A75495"/>
    <w:rsid w:val="00A81FA7"/>
    <w:rsid w:val="00A84719"/>
    <w:rsid w:val="00A92E2C"/>
    <w:rsid w:val="00AB460A"/>
    <w:rsid w:val="00AB5C3B"/>
    <w:rsid w:val="00AD0BF5"/>
    <w:rsid w:val="00AE6F24"/>
    <w:rsid w:val="00B061DD"/>
    <w:rsid w:val="00B13910"/>
    <w:rsid w:val="00B31C7B"/>
    <w:rsid w:val="00B379F6"/>
    <w:rsid w:val="00B469C2"/>
    <w:rsid w:val="00B54F4E"/>
    <w:rsid w:val="00B7127F"/>
    <w:rsid w:val="00B921BD"/>
    <w:rsid w:val="00BC507A"/>
    <w:rsid w:val="00BE72CE"/>
    <w:rsid w:val="00BF6443"/>
    <w:rsid w:val="00C0271E"/>
    <w:rsid w:val="00C1198C"/>
    <w:rsid w:val="00C16117"/>
    <w:rsid w:val="00C464CC"/>
    <w:rsid w:val="00C70FCF"/>
    <w:rsid w:val="00C87EEA"/>
    <w:rsid w:val="00CD55B4"/>
    <w:rsid w:val="00D206D0"/>
    <w:rsid w:val="00D500B3"/>
    <w:rsid w:val="00D66C3D"/>
    <w:rsid w:val="00DC1FC1"/>
    <w:rsid w:val="00DC318E"/>
    <w:rsid w:val="00DD3666"/>
    <w:rsid w:val="00DE12F0"/>
    <w:rsid w:val="00DF3D40"/>
    <w:rsid w:val="00DF7F17"/>
    <w:rsid w:val="00E0399C"/>
    <w:rsid w:val="00E04BEE"/>
    <w:rsid w:val="00E06FCE"/>
    <w:rsid w:val="00E106E5"/>
    <w:rsid w:val="00E161EC"/>
    <w:rsid w:val="00E201DC"/>
    <w:rsid w:val="00E6185B"/>
    <w:rsid w:val="00E90A51"/>
    <w:rsid w:val="00E942D3"/>
    <w:rsid w:val="00EA05A9"/>
    <w:rsid w:val="00EE13FB"/>
    <w:rsid w:val="00EF39AF"/>
    <w:rsid w:val="00F20F0B"/>
    <w:rsid w:val="00F333E7"/>
    <w:rsid w:val="00F340CD"/>
    <w:rsid w:val="00F34A93"/>
    <w:rsid w:val="00F843AF"/>
    <w:rsid w:val="00F84AEA"/>
    <w:rsid w:val="00F903B1"/>
    <w:rsid w:val="00FA61AC"/>
    <w:rsid w:val="00F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0179"/>
  <w15:docId w15:val="{7E0C183B-CB9E-4C6C-80D8-4AF2711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78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F9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665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DF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063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07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04BE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3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9F6"/>
  </w:style>
  <w:style w:type="paragraph" w:styleId="Zpat">
    <w:name w:val="footer"/>
    <w:basedOn w:val="Normln"/>
    <w:link w:val="ZpatChar"/>
    <w:uiPriority w:val="99"/>
    <w:unhideWhenUsed/>
    <w:rsid w:val="00B3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9F6"/>
  </w:style>
  <w:style w:type="character" w:styleId="Odkaznakoment">
    <w:name w:val="annotation reference"/>
    <w:basedOn w:val="Standardnpsmoodstavce"/>
    <w:uiPriority w:val="99"/>
    <w:semiHidden/>
    <w:unhideWhenUsed/>
    <w:rsid w:val="00832A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A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A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A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A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3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ezskadiakonie.cz" TargetMode="External"/><Relationship Id="rId13" Type="http://schemas.openxmlformats.org/officeDocument/2006/relationships/hyperlink" Target="http://www.slezskadiakonie.cz" TargetMode="External"/><Relationship Id="rId18" Type="http://schemas.openxmlformats.org/officeDocument/2006/relationships/hyperlink" Target="http://www.modrykriz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slezskadiakonie.cz" TargetMode="External"/><Relationship Id="rId12" Type="http://schemas.openxmlformats.org/officeDocument/2006/relationships/hyperlink" Target="http://www.onlinekarvina.cz" TargetMode="External"/><Relationship Id="rId17" Type="http://schemas.openxmlformats.org/officeDocument/2006/relationships/hyperlink" Target="http://www.slezskadiakonie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pp.cz" TargetMode="External"/><Relationship Id="rId20" Type="http://schemas.openxmlformats.org/officeDocument/2006/relationships/hyperlink" Target="http://kss.karvin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ezskadiakoni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drykriz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ocsluzbykarvina.cz" TargetMode="External"/><Relationship Id="rId19" Type="http://schemas.openxmlformats.org/officeDocument/2006/relationships/hyperlink" Target="http://www.slezskadiakoni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ezskadiakonie.cz" TargetMode="External"/><Relationship Id="rId14" Type="http://schemas.openxmlformats.org/officeDocument/2006/relationships/hyperlink" Target="http://www.slezskadiakonie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1351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sociální</dc:creator>
  <cp:lastModifiedBy>Wiechećová Andrea</cp:lastModifiedBy>
  <cp:revision>9</cp:revision>
  <cp:lastPrinted>2020-05-04T08:51:00Z</cp:lastPrinted>
  <dcterms:created xsi:type="dcterms:W3CDTF">2021-05-04T06:56:00Z</dcterms:created>
  <dcterms:modified xsi:type="dcterms:W3CDTF">2021-08-24T07:37:00Z</dcterms:modified>
</cp:coreProperties>
</file>